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8493D" w14:textId="77777777" w:rsidR="00814B1D" w:rsidRDefault="00814B1D" w:rsidP="00E64BB1">
      <w:pPr>
        <w:widowControl w:val="0"/>
        <w:suppressAutoHyphens w:val="0"/>
        <w:autoSpaceDE w:val="0"/>
        <w:autoSpaceDN w:val="0"/>
        <w:adjustRightInd w:val="0"/>
        <w:spacing w:after="120"/>
        <w:jc w:val="both"/>
        <w:rPr>
          <w:rFonts w:ascii="Arial" w:hAnsi="Arial" w:cs="Arial"/>
          <w:sz w:val="20"/>
          <w:szCs w:val="20"/>
          <w:lang w:eastAsia="it-IT"/>
        </w:rPr>
      </w:pPr>
    </w:p>
    <w:p w14:paraId="1CAE6A46" w14:textId="0A2DA67E" w:rsidR="00814B1D" w:rsidRPr="00814B1D" w:rsidRDefault="00814B1D" w:rsidP="00814B1D">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 xml:space="preserve">INFORMATIVA SUL TRATTAMENTO DEI DATI PERSONALI </w:t>
      </w:r>
      <w:r w:rsidR="00FE64CE">
        <w:rPr>
          <w:rFonts w:ascii="Calibri" w:hAnsi="Calibri" w:cs="Calibri"/>
          <w:b/>
          <w:sz w:val="36"/>
          <w:szCs w:val="36"/>
          <w:lang w:eastAsia="it-IT"/>
        </w:rPr>
        <w:t>PER L’ACCESSO AL PORTALE DEI SERVIZI</w:t>
      </w:r>
    </w:p>
    <w:p w14:paraId="47CBE7F4" w14:textId="77777777"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14:paraId="748E67AF" w14:textId="05FA7F52"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130910">
        <w:rPr>
          <w:rFonts w:ascii="Calibri" w:eastAsia="New York" w:hAnsi="Calibri" w:cs="Calibri"/>
          <w:sz w:val="22"/>
          <w:szCs w:val="22"/>
          <w:lang w:eastAsia="it-IT"/>
        </w:rPr>
        <w:t xml:space="preserve">raccolti </w:t>
      </w:r>
      <w:r w:rsidR="001C4233">
        <w:rPr>
          <w:rFonts w:ascii="Calibri" w:eastAsia="New York" w:hAnsi="Calibri" w:cs="Calibri"/>
          <w:sz w:val="22"/>
          <w:szCs w:val="22"/>
          <w:lang w:eastAsia="it-IT"/>
        </w:rPr>
        <w:t>dall’Istituto</w:t>
      </w:r>
      <w:r w:rsidR="0054321E">
        <w:rPr>
          <w:rFonts w:ascii="Calibri" w:eastAsia="New York" w:hAnsi="Calibri" w:cs="Calibri"/>
          <w:sz w:val="22"/>
          <w:szCs w:val="22"/>
          <w:lang w:eastAsia="it-IT"/>
        </w:rPr>
        <w:t xml:space="preserve"> </w:t>
      </w:r>
      <w:r w:rsidR="00495568">
        <w:rPr>
          <w:rFonts w:ascii="Calibri" w:eastAsia="New York" w:hAnsi="Calibri" w:cs="Calibri"/>
          <w:sz w:val="22"/>
          <w:szCs w:val="22"/>
          <w:lang w:eastAsia="it-IT"/>
        </w:rPr>
        <w:t xml:space="preserve">Comprensivo </w:t>
      </w:r>
      <w:r w:rsidR="00B80348">
        <w:rPr>
          <w:rFonts w:ascii="Calibri" w:eastAsia="New York" w:hAnsi="Calibri" w:cs="Calibri"/>
          <w:sz w:val="22"/>
          <w:szCs w:val="22"/>
          <w:lang w:eastAsia="it-IT"/>
        </w:rPr>
        <w:t xml:space="preserve">Statale di Mattinata </w:t>
      </w:r>
      <w:r w:rsidR="00130910">
        <w:rPr>
          <w:rFonts w:ascii="Calibri" w:eastAsia="New York" w:hAnsi="Calibri" w:cs="Calibri"/>
          <w:sz w:val="22"/>
          <w:szCs w:val="22"/>
          <w:lang w:eastAsia="it-IT"/>
        </w:rPr>
        <w:t>nel suo portale d’accesso ai servizi, tramite SPID, CIE o CNS</w:t>
      </w:r>
      <w:r w:rsidR="00F27F51">
        <w:rPr>
          <w:rFonts w:ascii="Calibri" w:eastAsia="New York" w:hAnsi="Calibri" w:cs="Calibri"/>
          <w:sz w:val="22"/>
          <w:szCs w:val="22"/>
          <w:lang w:eastAsia="it-IT"/>
        </w:rPr>
        <w:t>.</w:t>
      </w:r>
    </w:p>
    <w:p w14:paraId="162CA1EF"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14:paraId="494CFCF4" w14:textId="77777777"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14:paraId="29910026"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14:paraId="493945A0" w14:textId="77777777" w:rsidR="00891DF8" w:rsidRDefault="00891DF8" w:rsidP="00814B1D">
      <w:pPr>
        <w:suppressAutoHyphens w:val="0"/>
        <w:spacing w:after="160" w:line="259" w:lineRule="auto"/>
        <w:contextualSpacing/>
        <w:rPr>
          <w:rFonts w:ascii="Calibri" w:eastAsia="Calibri" w:hAnsi="Calibri" w:cs="Calibri"/>
          <w:b/>
          <w:bCs/>
          <w:sz w:val="22"/>
          <w:szCs w:val="22"/>
          <w:lang w:eastAsia="en-US"/>
        </w:rPr>
      </w:pPr>
    </w:p>
    <w:p w14:paraId="50D6B7D4" w14:textId="77777777" w:rsidR="00891DF8" w:rsidRPr="00814B1D" w:rsidRDefault="00891DF8" w:rsidP="00891DF8">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14:paraId="585732F4" w14:textId="0537225F" w:rsidR="00891DF8" w:rsidRPr="002268FA" w:rsidRDefault="00891DF8" w:rsidP="009F20F8">
      <w:pPr>
        <w:suppressAutoHyphens w:val="0"/>
        <w:spacing w:after="160" w:line="259" w:lineRule="auto"/>
        <w:rPr>
          <w:rFonts w:ascii="Calibri" w:hAnsi="Calibri" w:cs="Calibri"/>
          <w:sz w:val="22"/>
          <w:szCs w:val="22"/>
          <w:lang w:eastAsia="en-US"/>
        </w:rPr>
      </w:pPr>
      <w:r w:rsidRPr="479DD858">
        <w:rPr>
          <w:rFonts w:ascii="Calibri" w:eastAsia="Calibri" w:hAnsi="Calibri" w:cs="Calibri"/>
          <w:sz w:val="22"/>
          <w:szCs w:val="22"/>
          <w:lang w:eastAsia="en-US"/>
        </w:rPr>
        <w:t xml:space="preserve">Il </w:t>
      </w:r>
      <w:r w:rsidRPr="479DD858">
        <w:rPr>
          <w:rFonts w:ascii="Calibri" w:eastAsia="Calibri" w:hAnsi="Calibri"/>
          <w:sz w:val="22"/>
          <w:szCs w:val="22"/>
          <w:lang w:eastAsia="en-US"/>
        </w:rPr>
        <w:t xml:space="preserve">Titolare </w:t>
      </w:r>
      <w:r w:rsidRPr="479DD858">
        <w:rPr>
          <w:rFonts w:ascii="Calibri" w:hAnsi="Calibri" w:cs="Calibri"/>
          <w:sz w:val="22"/>
          <w:szCs w:val="22"/>
          <w:lang w:eastAsia="en-US"/>
        </w:rPr>
        <w:t>del trattamento dei dati</w:t>
      </w:r>
      <w:r>
        <w:rPr>
          <w:rFonts w:ascii="Calibri" w:hAnsi="Calibri" w:cs="Calibri"/>
          <w:sz w:val="22"/>
          <w:szCs w:val="22"/>
          <w:lang w:eastAsia="en-US"/>
        </w:rPr>
        <w:t xml:space="preserve"> </w:t>
      </w:r>
      <w:r w:rsidRPr="00B478DB">
        <w:rPr>
          <w:rFonts w:ascii="Calibri" w:hAnsi="Calibri" w:cs="Calibri"/>
          <w:sz w:val="22"/>
          <w:szCs w:val="22"/>
          <w:lang w:eastAsia="en-US"/>
        </w:rPr>
        <w:t xml:space="preserve">è </w:t>
      </w:r>
      <w:r w:rsidRPr="002268FA">
        <w:rPr>
          <w:rFonts w:ascii="Calibri" w:hAnsi="Calibri" w:cs="Calibri"/>
          <w:sz w:val="22"/>
          <w:szCs w:val="22"/>
          <w:lang w:eastAsia="en-US"/>
        </w:rPr>
        <w:t xml:space="preserve">l’Istituto </w:t>
      </w:r>
      <w:r w:rsidR="009F20F8">
        <w:rPr>
          <w:rFonts w:ascii="Calibri" w:hAnsi="Calibri" w:cs="Calibri"/>
          <w:sz w:val="22"/>
          <w:szCs w:val="22"/>
          <w:lang w:eastAsia="en-US"/>
        </w:rPr>
        <w:t>Comprensivo</w:t>
      </w:r>
      <w:r w:rsidR="00B80348">
        <w:rPr>
          <w:rFonts w:ascii="Calibri" w:hAnsi="Calibri" w:cs="Calibri"/>
          <w:sz w:val="22"/>
          <w:szCs w:val="22"/>
          <w:lang w:eastAsia="en-US"/>
        </w:rPr>
        <w:t xml:space="preserve"> Statale di Mattinata</w:t>
      </w:r>
      <w:r w:rsidRPr="002268FA">
        <w:rPr>
          <w:rFonts w:ascii="Calibri" w:hAnsi="Calibri" w:cs="Calibri"/>
          <w:sz w:val="22"/>
          <w:szCs w:val="22"/>
          <w:lang w:eastAsia="en-US"/>
        </w:rPr>
        <w:t>, con sede legale</w:t>
      </w:r>
      <w:r w:rsidR="00BC3D0D">
        <w:rPr>
          <w:rFonts w:ascii="Calibri" w:hAnsi="Calibri" w:cs="Calibri"/>
          <w:sz w:val="22"/>
          <w:szCs w:val="22"/>
          <w:lang w:eastAsia="en-US"/>
        </w:rPr>
        <w:t xml:space="preserve"> in</w:t>
      </w:r>
      <w:r w:rsidR="00A16163">
        <w:rPr>
          <w:rFonts w:ascii="Calibri" w:hAnsi="Calibri" w:cs="Calibri"/>
          <w:sz w:val="22"/>
          <w:szCs w:val="22"/>
          <w:lang w:eastAsia="en-US"/>
        </w:rPr>
        <w:t xml:space="preserve"> </w:t>
      </w:r>
      <w:r w:rsidR="00BC3D0D" w:rsidRPr="00BC3D0D">
        <w:rPr>
          <w:rFonts w:ascii="Calibri" w:hAnsi="Calibri" w:cs="Calibri"/>
          <w:sz w:val="22"/>
          <w:szCs w:val="22"/>
          <w:lang w:eastAsia="en-US"/>
        </w:rPr>
        <w:t>Via</w:t>
      </w:r>
      <w:r w:rsidR="00B80348">
        <w:rPr>
          <w:rFonts w:ascii="Calibri" w:hAnsi="Calibri" w:cs="Calibri"/>
          <w:sz w:val="22"/>
          <w:szCs w:val="22"/>
          <w:lang w:eastAsia="en-US"/>
        </w:rPr>
        <w:t xml:space="preserve"> </w:t>
      </w:r>
      <w:r w:rsidR="00B80348" w:rsidRPr="00B80348">
        <w:rPr>
          <w:rFonts w:ascii="Calibri" w:hAnsi="Calibri" w:cs="Calibri"/>
          <w:sz w:val="22"/>
          <w:szCs w:val="22"/>
          <w:lang w:eastAsia="en-US"/>
        </w:rPr>
        <w:t>Silvio Pellico, 16</w:t>
      </w:r>
      <w:r w:rsidR="00BC3D0D">
        <w:rPr>
          <w:rFonts w:ascii="Calibri" w:hAnsi="Calibri" w:cs="Calibri"/>
          <w:sz w:val="22"/>
          <w:szCs w:val="22"/>
          <w:lang w:eastAsia="en-US"/>
        </w:rPr>
        <w:t xml:space="preserve">, </w:t>
      </w:r>
      <w:r w:rsidR="00B538BC">
        <w:rPr>
          <w:rFonts w:ascii="Calibri" w:hAnsi="Calibri" w:cs="Calibri"/>
          <w:sz w:val="22"/>
          <w:szCs w:val="22"/>
          <w:lang w:eastAsia="en-US"/>
        </w:rPr>
        <w:t xml:space="preserve">71030, Mattinata (FG), </w:t>
      </w:r>
      <w:r w:rsidR="00BC3D0D">
        <w:rPr>
          <w:rFonts w:ascii="Calibri" w:hAnsi="Calibri" w:cs="Calibri"/>
          <w:sz w:val="22"/>
          <w:szCs w:val="22"/>
          <w:lang w:eastAsia="en-US"/>
        </w:rPr>
        <w:t>c.f.</w:t>
      </w:r>
      <w:r w:rsidR="00B538BC" w:rsidRPr="00B538BC">
        <w:t xml:space="preserve"> </w:t>
      </w:r>
      <w:r w:rsidR="00B538BC" w:rsidRPr="00B538BC">
        <w:rPr>
          <w:rFonts w:ascii="Calibri" w:hAnsi="Calibri" w:cs="Calibri"/>
          <w:sz w:val="22"/>
          <w:szCs w:val="22"/>
          <w:lang w:eastAsia="en-US"/>
        </w:rPr>
        <w:t>83001790712</w:t>
      </w:r>
      <w:r w:rsidR="00BC3D0D">
        <w:rPr>
          <w:rFonts w:ascii="Calibri" w:hAnsi="Calibri" w:cs="Calibri"/>
          <w:sz w:val="22"/>
          <w:szCs w:val="22"/>
          <w:lang w:eastAsia="en-US"/>
        </w:rPr>
        <w:t>,</w:t>
      </w:r>
      <w:r>
        <w:t xml:space="preserve"> </w:t>
      </w:r>
      <w:r w:rsidRPr="00BE2B3F">
        <w:rPr>
          <w:rFonts w:ascii="Calibri" w:hAnsi="Calibri" w:cs="Calibri"/>
          <w:sz w:val="22"/>
          <w:szCs w:val="22"/>
          <w:lang w:eastAsia="en-US"/>
        </w:rPr>
        <w:t>nella persona del rappresentante legale pro-tempore.</w:t>
      </w:r>
    </w:p>
    <w:p w14:paraId="244AACE9" w14:textId="49EC48EC" w:rsidR="00891DF8" w:rsidRDefault="00891DF8" w:rsidP="00891DF8">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Telefono</w:t>
      </w:r>
      <w:r w:rsidR="009F20F8">
        <w:rPr>
          <w:rFonts w:ascii="Calibri" w:hAnsi="Calibri" w:cs="Calibri"/>
          <w:sz w:val="22"/>
          <w:szCs w:val="22"/>
          <w:lang w:eastAsia="en-US"/>
        </w:rPr>
        <w:t xml:space="preserve">: </w:t>
      </w:r>
      <w:r w:rsidR="00B538BC" w:rsidRPr="00B538BC">
        <w:rPr>
          <w:rFonts w:ascii="Calibri" w:hAnsi="Calibri" w:cs="Calibri"/>
          <w:sz w:val="22"/>
          <w:szCs w:val="22"/>
          <w:lang w:eastAsia="en-US"/>
        </w:rPr>
        <w:t>0884-550102</w:t>
      </w:r>
    </w:p>
    <w:p w14:paraId="5FD81A32" w14:textId="586DAC6B" w:rsidR="00891DF8" w:rsidRDefault="00891DF8" w:rsidP="00891DF8">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E</w:t>
      </w:r>
      <w:r w:rsidR="0054321E">
        <w:rPr>
          <w:rFonts w:ascii="Calibri" w:hAnsi="Calibri" w:cs="Calibri"/>
          <w:sz w:val="22"/>
          <w:szCs w:val="22"/>
          <w:lang w:eastAsia="en-US"/>
        </w:rPr>
        <w:t>-</w:t>
      </w:r>
      <w:r w:rsidRPr="00BE2B3F">
        <w:rPr>
          <w:rFonts w:ascii="Calibri" w:hAnsi="Calibri" w:cs="Calibri"/>
          <w:sz w:val="22"/>
          <w:szCs w:val="22"/>
          <w:lang w:eastAsia="en-US"/>
        </w:rPr>
        <w:t xml:space="preserve">mail: </w:t>
      </w:r>
      <w:hyperlink r:id="rId8" w:history="1">
        <w:r w:rsidR="00B538BC" w:rsidRPr="008827F4">
          <w:rPr>
            <w:rStyle w:val="Collegamentoipertestuale"/>
            <w:rFonts w:ascii="Calibri" w:hAnsi="Calibri" w:cs="Calibri"/>
            <w:sz w:val="22"/>
            <w:szCs w:val="22"/>
            <w:lang w:eastAsia="en-US"/>
          </w:rPr>
          <w:t>fgic80800p@istruzione.it</w:t>
        </w:r>
      </w:hyperlink>
      <w:r w:rsidR="00B538BC">
        <w:rPr>
          <w:rFonts w:ascii="Calibri" w:hAnsi="Calibri" w:cs="Calibri"/>
          <w:sz w:val="22"/>
          <w:szCs w:val="22"/>
          <w:lang w:eastAsia="en-US"/>
        </w:rPr>
        <w:t xml:space="preserve"> </w:t>
      </w:r>
    </w:p>
    <w:p w14:paraId="0071C8CF" w14:textId="713C07ED" w:rsidR="00891DF8" w:rsidRDefault="00891DF8" w:rsidP="00891DF8">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P</w:t>
      </w:r>
      <w:r w:rsidR="0054321E">
        <w:rPr>
          <w:rFonts w:ascii="Calibri" w:hAnsi="Calibri" w:cs="Calibri"/>
          <w:sz w:val="22"/>
          <w:szCs w:val="22"/>
          <w:lang w:eastAsia="en-US"/>
        </w:rPr>
        <w:t xml:space="preserve">EC: </w:t>
      </w:r>
      <w:hyperlink r:id="rId9" w:history="1">
        <w:r w:rsidR="00B538BC" w:rsidRPr="008827F4">
          <w:rPr>
            <w:rStyle w:val="Collegamentoipertestuale"/>
            <w:rFonts w:ascii="Calibri" w:hAnsi="Calibri" w:cs="Calibri"/>
            <w:sz w:val="22"/>
            <w:szCs w:val="22"/>
            <w:lang w:eastAsia="en-US"/>
          </w:rPr>
          <w:t>fgic80800p@pec.istruzione.it</w:t>
        </w:r>
      </w:hyperlink>
      <w:r w:rsidR="00B538BC">
        <w:rPr>
          <w:rFonts w:ascii="Calibri" w:hAnsi="Calibri" w:cs="Calibri"/>
          <w:sz w:val="22"/>
          <w:szCs w:val="22"/>
          <w:lang w:eastAsia="en-US"/>
        </w:rPr>
        <w:t xml:space="preserve"> </w:t>
      </w:r>
    </w:p>
    <w:p w14:paraId="2FBE4A0D" w14:textId="421A4081" w:rsidR="00891DF8" w:rsidRPr="008A59D5" w:rsidRDefault="00891DF8" w:rsidP="00814B1D">
      <w:pPr>
        <w:pStyle w:val="Paragrafoelenco"/>
        <w:numPr>
          <w:ilvl w:val="0"/>
          <w:numId w:val="17"/>
        </w:numPr>
        <w:suppressAutoHyphens w:val="0"/>
        <w:spacing w:after="160" w:line="259" w:lineRule="auto"/>
        <w:rPr>
          <w:rFonts w:ascii="Calibri" w:hAnsi="Calibri" w:cs="Calibri"/>
          <w:sz w:val="22"/>
          <w:szCs w:val="22"/>
          <w:lang w:eastAsia="en-US"/>
        </w:rPr>
      </w:pPr>
      <w:r w:rsidRPr="00BE2B3F">
        <w:rPr>
          <w:rFonts w:ascii="Calibri" w:hAnsi="Calibri" w:cs="Calibri"/>
          <w:sz w:val="22"/>
          <w:szCs w:val="22"/>
          <w:lang w:eastAsia="en-US"/>
        </w:rPr>
        <w:t xml:space="preserve">Sito WEB: </w:t>
      </w:r>
      <w:hyperlink r:id="rId10" w:history="1">
        <w:r w:rsidR="00B538BC" w:rsidRPr="008827F4">
          <w:rPr>
            <w:rStyle w:val="Collegamentoipertestuale"/>
            <w:rFonts w:ascii="Calibri" w:hAnsi="Calibri" w:cs="Calibri"/>
            <w:sz w:val="22"/>
            <w:szCs w:val="22"/>
            <w:lang w:eastAsia="en-US"/>
          </w:rPr>
          <w:t>http://www.comprensivomattinata.edu.it/</w:t>
        </w:r>
      </w:hyperlink>
      <w:r w:rsidR="00B538BC">
        <w:rPr>
          <w:rFonts w:ascii="Calibri" w:hAnsi="Calibri" w:cs="Calibri"/>
          <w:sz w:val="22"/>
          <w:szCs w:val="22"/>
          <w:lang w:eastAsia="en-US"/>
        </w:rPr>
        <w:t xml:space="preserve"> </w:t>
      </w:r>
    </w:p>
    <w:p w14:paraId="4EC58CB7" w14:textId="3530E49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14:paraId="760ACE0C" w14:textId="77777777" w:rsidR="001C4233" w:rsidRDefault="001C4233" w:rsidP="001C423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hyperlink r:id="rId11" w:history="1">
        <w:r w:rsidRPr="00150BB5">
          <w:rPr>
            <w:rStyle w:val="Collegamentoipertestuale"/>
            <w:rFonts w:ascii="Calibri" w:hAnsi="Calibri" w:cs="Calibri"/>
            <w:sz w:val="22"/>
            <w:szCs w:val="22"/>
            <w:lang w:eastAsia="en-US"/>
          </w:rPr>
          <w:t>gdprpuglia15@qualificagroup.it</w:t>
        </w:r>
      </w:hyperlink>
      <w:r>
        <w:rPr>
          <w:rFonts w:ascii="Calibri" w:hAnsi="Calibri" w:cs="Calibri"/>
          <w:sz w:val="22"/>
          <w:szCs w:val="22"/>
          <w:lang w:eastAsia="en-US"/>
        </w:rPr>
        <w:t xml:space="preserve"> </w:t>
      </w:r>
    </w:p>
    <w:p w14:paraId="424A7D94" w14:textId="247F5CE5" w:rsidR="00814B1D" w:rsidRPr="00AA6862" w:rsidRDefault="00814B1D" w:rsidP="00AA6862">
      <w:pPr>
        <w:suppressAutoHyphens w:val="0"/>
        <w:spacing w:after="160" w:line="259" w:lineRule="auto"/>
        <w:contextualSpacing/>
        <w:jc w:val="both"/>
        <w:rPr>
          <w:rFonts w:ascii="Calibri" w:eastAsia="Calibri" w:hAnsi="Calibri" w:cs="Calibri"/>
          <w:b/>
          <w:bCs/>
          <w:sz w:val="22"/>
          <w:szCs w:val="22"/>
          <w:lang w:eastAsia="en-US"/>
        </w:rPr>
      </w:pPr>
    </w:p>
    <w:p w14:paraId="3EC05BB3" w14:textId="77777777"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14:paraId="748AC00F"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1F3887" w:rsidRPr="001F3887" w14:paraId="7859A207" w14:textId="77777777" w:rsidTr="00414969">
        <w:tc>
          <w:tcPr>
            <w:tcW w:w="4390" w:type="dxa"/>
            <w:shd w:val="clear" w:color="auto" w:fill="auto"/>
          </w:tcPr>
          <w:p w14:paraId="09F6FE15" w14:textId="77777777" w:rsidR="001F3887" w:rsidRPr="001F3887" w:rsidRDefault="001F3887" w:rsidP="001F3887">
            <w:pPr>
              <w:suppressAutoHyphens w:val="0"/>
              <w:rPr>
                <w:rFonts w:ascii="Calibri" w:eastAsia="Yu Mincho" w:hAnsi="Calibri" w:cs="Arial"/>
                <w:b/>
                <w:bCs/>
                <w:sz w:val="22"/>
                <w:szCs w:val="22"/>
                <w:lang w:eastAsia="en-US"/>
              </w:rPr>
            </w:pPr>
            <w:r w:rsidRPr="001F3887">
              <w:rPr>
                <w:rFonts w:ascii="Calibri" w:eastAsia="Yu Mincho" w:hAnsi="Calibri" w:cs="Arial"/>
                <w:b/>
                <w:bCs/>
                <w:sz w:val="22"/>
                <w:szCs w:val="22"/>
                <w:lang w:eastAsia="en-US"/>
              </w:rPr>
              <w:t>Tipologia</w:t>
            </w:r>
          </w:p>
        </w:tc>
        <w:tc>
          <w:tcPr>
            <w:tcW w:w="5238" w:type="dxa"/>
            <w:shd w:val="clear" w:color="auto" w:fill="auto"/>
          </w:tcPr>
          <w:p w14:paraId="637E1E34" w14:textId="77777777" w:rsidR="001F3887" w:rsidRPr="001F3887" w:rsidRDefault="001F3887" w:rsidP="001F3887">
            <w:pPr>
              <w:suppressAutoHyphens w:val="0"/>
              <w:rPr>
                <w:rFonts w:ascii="Calibri" w:eastAsia="Yu Mincho" w:hAnsi="Calibri" w:cs="Arial"/>
                <w:b/>
                <w:bCs/>
                <w:sz w:val="22"/>
                <w:szCs w:val="22"/>
                <w:lang w:eastAsia="en-US"/>
              </w:rPr>
            </w:pPr>
            <w:r w:rsidRPr="001F3887">
              <w:rPr>
                <w:rFonts w:ascii="Calibri" w:eastAsia="Yu Mincho" w:hAnsi="Calibri" w:cs="Arial"/>
                <w:b/>
                <w:bCs/>
                <w:sz w:val="22"/>
                <w:szCs w:val="22"/>
                <w:lang w:eastAsia="en-US"/>
              </w:rPr>
              <w:t>Descrizione</w:t>
            </w:r>
          </w:p>
        </w:tc>
      </w:tr>
      <w:tr w:rsidR="001F3887" w:rsidRPr="001F3887" w14:paraId="4228582F" w14:textId="77777777" w:rsidTr="00414969">
        <w:tc>
          <w:tcPr>
            <w:tcW w:w="4390" w:type="dxa"/>
            <w:shd w:val="clear" w:color="auto" w:fill="auto"/>
          </w:tcPr>
          <w:p w14:paraId="21A9F163" w14:textId="77777777" w:rsidR="001F3887" w:rsidRPr="001F3887" w:rsidRDefault="001F3887" w:rsidP="001F3887">
            <w:pPr>
              <w:suppressAutoHyphens w:val="0"/>
              <w:rPr>
                <w:rFonts w:ascii="Calibri" w:eastAsia="Yu Mincho" w:hAnsi="Calibri" w:cs="Arial"/>
                <w:sz w:val="22"/>
                <w:szCs w:val="22"/>
                <w:lang w:eastAsia="en-US"/>
              </w:rPr>
            </w:pPr>
            <w:r w:rsidRPr="001F3887">
              <w:rPr>
                <w:rFonts w:ascii="Calibri" w:eastAsia="Yu Mincho" w:hAnsi="Calibri" w:cs="Arial"/>
                <w:sz w:val="22"/>
                <w:szCs w:val="22"/>
                <w:lang w:eastAsia="en-US"/>
              </w:rPr>
              <w:t>[X] dati identificativi, anagrafici e di contatto</w:t>
            </w:r>
          </w:p>
        </w:tc>
        <w:tc>
          <w:tcPr>
            <w:tcW w:w="5238" w:type="dxa"/>
            <w:shd w:val="clear" w:color="auto" w:fill="auto"/>
          </w:tcPr>
          <w:p w14:paraId="0F9E2CC6" w14:textId="1229A321" w:rsidR="001F3887" w:rsidRPr="001F3887" w:rsidRDefault="001F3887" w:rsidP="001F3887">
            <w:pPr>
              <w:suppressAutoHyphens w:val="0"/>
              <w:rPr>
                <w:rFonts w:ascii="Calibri" w:eastAsia="Yu Mincho" w:hAnsi="Calibri" w:cs="Arial"/>
                <w:sz w:val="22"/>
                <w:szCs w:val="22"/>
                <w:lang w:eastAsia="en-US"/>
              </w:rPr>
            </w:pPr>
            <w:r w:rsidRPr="001F3887">
              <w:rPr>
                <w:rFonts w:ascii="Calibri" w:eastAsia="Yu Mincho" w:hAnsi="Calibri" w:cs="Arial"/>
                <w:sz w:val="22"/>
                <w:szCs w:val="22"/>
                <w:lang w:eastAsia="en-US"/>
              </w:rPr>
              <w:t xml:space="preserve">cognome e nome, </w:t>
            </w:r>
            <w:r w:rsidR="00F83E50">
              <w:rPr>
                <w:rFonts w:ascii="Calibri" w:eastAsia="Yu Mincho" w:hAnsi="Calibri" w:cs="Arial"/>
                <w:sz w:val="22"/>
                <w:szCs w:val="22"/>
                <w:lang w:eastAsia="en-US"/>
              </w:rPr>
              <w:t xml:space="preserve">data di nascita, </w:t>
            </w:r>
            <w:r w:rsidR="004B2798">
              <w:rPr>
                <w:rFonts w:ascii="Calibri" w:eastAsia="Yu Mincho" w:hAnsi="Calibri" w:cs="Arial"/>
                <w:sz w:val="22"/>
                <w:szCs w:val="22"/>
                <w:lang w:eastAsia="en-US"/>
              </w:rPr>
              <w:t xml:space="preserve">numero di telefono, codice fiscale, </w:t>
            </w:r>
            <w:r w:rsidR="003C5F24">
              <w:rPr>
                <w:rFonts w:ascii="Calibri" w:eastAsia="Yu Mincho" w:hAnsi="Calibri" w:cs="Arial"/>
                <w:sz w:val="22"/>
                <w:szCs w:val="22"/>
                <w:lang w:eastAsia="en-US"/>
              </w:rPr>
              <w:t xml:space="preserve">indirizzi di residenza o domicilio, </w:t>
            </w:r>
            <w:r w:rsidR="00D61D39">
              <w:rPr>
                <w:rFonts w:ascii="Calibri" w:eastAsia="Yu Mincho" w:hAnsi="Calibri" w:cs="Arial"/>
                <w:sz w:val="22"/>
                <w:szCs w:val="22"/>
                <w:lang w:eastAsia="en-US"/>
              </w:rPr>
              <w:t>identificativo online (</w:t>
            </w:r>
            <w:r w:rsidRPr="001F3887">
              <w:rPr>
                <w:rFonts w:ascii="Calibri" w:eastAsia="Yu Mincho" w:hAnsi="Calibri" w:cs="Arial"/>
                <w:sz w:val="22"/>
                <w:szCs w:val="22"/>
                <w:lang w:eastAsia="en-US"/>
              </w:rPr>
              <w:t>indirizzo di posta elettronica</w:t>
            </w:r>
            <w:r w:rsidR="00D61D39">
              <w:rPr>
                <w:rFonts w:ascii="Calibri" w:hAnsi="Calibri" w:cs="Calibri"/>
                <w:color w:val="000000"/>
                <w:sz w:val="22"/>
                <w:szCs w:val="22"/>
                <w:shd w:val="clear" w:color="auto" w:fill="FFFFFF"/>
              </w:rPr>
              <w:t xml:space="preserve"> username, password, ID univoco)</w:t>
            </w:r>
            <w:r w:rsidR="00973170">
              <w:rPr>
                <w:rFonts w:ascii="Calibri" w:hAnsi="Calibri" w:cs="Calibri"/>
                <w:color w:val="000000"/>
                <w:sz w:val="22"/>
                <w:szCs w:val="22"/>
                <w:shd w:val="clear" w:color="auto" w:fill="FFFFFF"/>
              </w:rPr>
              <w:t xml:space="preserve">, </w:t>
            </w:r>
            <w:r w:rsidR="004B7795">
              <w:rPr>
                <w:rFonts w:ascii="Calibri" w:hAnsi="Calibri" w:cs="Calibri"/>
                <w:color w:val="000000"/>
                <w:sz w:val="22"/>
                <w:szCs w:val="22"/>
                <w:shd w:val="clear" w:color="auto" w:fill="FFFFFF"/>
              </w:rPr>
              <w:t xml:space="preserve">riferimenti bancari, </w:t>
            </w:r>
            <w:r w:rsidR="00973170">
              <w:rPr>
                <w:rFonts w:ascii="Calibri" w:hAnsi="Calibri" w:cs="Calibri"/>
                <w:color w:val="000000"/>
                <w:sz w:val="22"/>
                <w:szCs w:val="22"/>
                <w:shd w:val="clear" w:color="auto" w:fill="FFFFFF"/>
              </w:rPr>
              <w:t>firma</w:t>
            </w:r>
            <w:r w:rsidRPr="001F3887">
              <w:rPr>
                <w:rFonts w:ascii="Calibri" w:eastAsia="Yu Mincho" w:hAnsi="Calibri" w:cs="Arial"/>
                <w:sz w:val="22"/>
                <w:szCs w:val="22"/>
                <w:lang w:eastAsia="en-US"/>
              </w:rPr>
              <w:t>.</w:t>
            </w:r>
          </w:p>
        </w:tc>
      </w:tr>
      <w:tr w:rsidR="001F3887" w:rsidRPr="001F3887" w14:paraId="5146CBE9" w14:textId="77777777" w:rsidTr="00414969">
        <w:tc>
          <w:tcPr>
            <w:tcW w:w="4390" w:type="dxa"/>
            <w:shd w:val="clear" w:color="auto" w:fill="auto"/>
          </w:tcPr>
          <w:p w14:paraId="20CBDC04" w14:textId="77777777" w:rsidR="001F3887" w:rsidRPr="001F3887" w:rsidRDefault="001F3887" w:rsidP="001F3887">
            <w:pPr>
              <w:suppressAutoHyphens w:val="0"/>
              <w:rPr>
                <w:rFonts w:ascii="Calibri" w:eastAsia="Yu Mincho" w:hAnsi="Calibri" w:cs="Arial"/>
                <w:sz w:val="22"/>
                <w:szCs w:val="22"/>
                <w:lang w:eastAsia="en-US"/>
              </w:rPr>
            </w:pPr>
            <w:r w:rsidRPr="001F3887">
              <w:rPr>
                <w:rFonts w:ascii="Calibri" w:eastAsia="Yu Mincho" w:hAnsi="Calibri" w:cs="Arial"/>
                <w:sz w:val="22"/>
                <w:szCs w:val="22"/>
                <w:lang w:eastAsia="en-US"/>
              </w:rPr>
              <w:t>[X] dati di connessione</w:t>
            </w:r>
          </w:p>
        </w:tc>
        <w:tc>
          <w:tcPr>
            <w:tcW w:w="5238" w:type="dxa"/>
            <w:shd w:val="clear" w:color="auto" w:fill="auto"/>
          </w:tcPr>
          <w:p w14:paraId="47C4503B" w14:textId="77777777" w:rsidR="001F3887" w:rsidRPr="001F3887" w:rsidRDefault="001F3887" w:rsidP="001F3887">
            <w:pPr>
              <w:suppressAutoHyphens w:val="0"/>
              <w:rPr>
                <w:rFonts w:ascii="Calibri" w:eastAsia="Calibri" w:hAnsi="Calibri" w:cs="Calibri"/>
                <w:color w:val="282828"/>
                <w:sz w:val="22"/>
                <w:szCs w:val="22"/>
                <w:lang w:eastAsia="it-IT"/>
              </w:rPr>
            </w:pPr>
            <w:r w:rsidRPr="00B65B2B">
              <w:rPr>
                <w:rFonts w:ascii="Calibri" w:eastAsia="Calibri" w:hAnsi="Calibri" w:cs="Calibri"/>
                <w:sz w:val="22"/>
                <w:szCs w:val="22"/>
                <w:lang w:eastAsia="en-US"/>
              </w:rPr>
              <w:t xml:space="preserve">indirizzo IP, login, MAC address, </w:t>
            </w:r>
            <w:r w:rsidRPr="00B65B2B">
              <w:rPr>
                <w:rFonts w:ascii="Calibri" w:eastAsia="Calibri" w:hAnsi="Calibri" w:cs="Calibri"/>
                <w:sz w:val="22"/>
                <w:szCs w:val="22"/>
                <w:lang w:eastAsia="it-IT"/>
              </w:rPr>
              <w:t>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p>
        </w:tc>
      </w:tr>
      <w:tr w:rsidR="00E64BB1" w:rsidRPr="00322FFB" w14:paraId="4D8C740A" w14:textId="77777777" w:rsidTr="00E64BB1">
        <w:tc>
          <w:tcPr>
            <w:tcW w:w="4390" w:type="dxa"/>
            <w:tcBorders>
              <w:top w:val="single" w:sz="4" w:space="0" w:color="auto"/>
              <w:left w:val="single" w:sz="4" w:space="0" w:color="auto"/>
              <w:bottom w:val="single" w:sz="4" w:space="0" w:color="auto"/>
              <w:right w:val="single" w:sz="4" w:space="0" w:color="auto"/>
            </w:tcBorders>
            <w:shd w:val="clear" w:color="auto" w:fill="auto"/>
          </w:tcPr>
          <w:p w14:paraId="4D117F39" w14:textId="77777777" w:rsidR="00E64BB1" w:rsidRPr="00E64BB1" w:rsidRDefault="00E64BB1" w:rsidP="00E64BB1">
            <w:pPr>
              <w:suppressAutoHyphens w:val="0"/>
              <w:rPr>
                <w:rFonts w:ascii="Calibri" w:eastAsia="Yu Mincho" w:hAnsi="Calibri" w:cs="Arial"/>
                <w:sz w:val="22"/>
                <w:szCs w:val="22"/>
                <w:lang w:eastAsia="en-US"/>
              </w:rPr>
            </w:pPr>
            <w:r w:rsidRPr="00E64BB1">
              <w:rPr>
                <w:rFonts w:ascii="Calibri" w:eastAsia="Yu Mincho" w:hAnsi="Calibri" w:cs="Arial"/>
                <w:sz w:val="22"/>
                <w:szCs w:val="22"/>
                <w:lang w:eastAsia="en-US"/>
              </w:rPr>
              <w:t>[X] Dati relativi alla transazione per il pagamento</w:t>
            </w:r>
          </w:p>
        </w:tc>
        <w:tc>
          <w:tcPr>
            <w:tcW w:w="5238" w:type="dxa"/>
            <w:tcBorders>
              <w:top w:val="single" w:sz="4" w:space="0" w:color="auto"/>
              <w:left w:val="single" w:sz="4" w:space="0" w:color="auto"/>
              <w:bottom w:val="single" w:sz="4" w:space="0" w:color="auto"/>
              <w:right w:val="single" w:sz="4" w:space="0" w:color="auto"/>
            </w:tcBorders>
            <w:shd w:val="clear" w:color="auto" w:fill="auto"/>
          </w:tcPr>
          <w:p w14:paraId="334A8992" w14:textId="072D02F6" w:rsidR="00E64BB1" w:rsidRPr="00E64BB1" w:rsidRDefault="00E64BB1" w:rsidP="00E64BB1">
            <w:pPr>
              <w:rPr>
                <w:rFonts w:ascii="Calibri" w:eastAsia="Calibri" w:hAnsi="Calibri" w:cs="Calibri"/>
                <w:sz w:val="22"/>
                <w:szCs w:val="22"/>
                <w:lang w:eastAsia="en-US"/>
              </w:rPr>
            </w:pPr>
            <w:r w:rsidRPr="00E64BB1">
              <w:rPr>
                <w:rFonts w:ascii="Calibri" w:eastAsia="Calibri" w:hAnsi="Calibri" w:cs="Calibri"/>
                <w:sz w:val="22"/>
                <w:szCs w:val="22"/>
                <w:lang w:eastAsia="en-US"/>
              </w:rPr>
              <w:t>ID</w:t>
            </w:r>
            <w:r>
              <w:rPr>
                <w:rFonts w:ascii="Calibri" w:eastAsia="Calibri" w:hAnsi="Calibri" w:cs="Calibri"/>
                <w:sz w:val="22"/>
                <w:szCs w:val="22"/>
                <w:lang w:eastAsia="en-US"/>
              </w:rPr>
              <w:t xml:space="preserve"> </w:t>
            </w:r>
            <w:r w:rsidRPr="00E64BB1">
              <w:rPr>
                <w:rFonts w:ascii="Calibri" w:eastAsia="Calibri" w:hAnsi="Calibri" w:cs="Calibri"/>
                <w:sz w:val="22"/>
                <w:szCs w:val="22"/>
                <w:lang w:eastAsia="en-US"/>
              </w:rPr>
              <w:t>transazione, esito, numero avviso, importo, scadenza, causale, data pagamento</w:t>
            </w:r>
            <w:r>
              <w:rPr>
                <w:rFonts w:ascii="Calibri" w:eastAsia="Calibri" w:hAnsi="Calibri" w:cs="Calibri"/>
                <w:sz w:val="22"/>
                <w:szCs w:val="22"/>
                <w:lang w:eastAsia="en-US"/>
              </w:rPr>
              <w:t>.</w:t>
            </w:r>
          </w:p>
        </w:tc>
      </w:tr>
    </w:tbl>
    <w:p w14:paraId="6922C314" w14:textId="77777777" w:rsidR="009F20F8" w:rsidRDefault="009F20F8" w:rsidP="009F20F8">
      <w:pPr>
        <w:suppressAutoHyphens w:val="0"/>
        <w:spacing w:after="160" w:line="259" w:lineRule="auto"/>
        <w:contextualSpacing/>
        <w:rPr>
          <w:rFonts w:ascii="Calibri" w:eastAsia="Calibri" w:hAnsi="Calibri" w:cs="Calibri"/>
          <w:b/>
          <w:bCs/>
          <w:sz w:val="22"/>
          <w:szCs w:val="22"/>
          <w:lang w:eastAsia="en-US"/>
        </w:rPr>
      </w:pPr>
    </w:p>
    <w:p w14:paraId="0FA55E05" w14:textId="705ADED0"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14:paraId="56148D3A" w14:textId="410B9F8C" w:rsidR="00814B1D" w:rsidRPr="00100291" w:rsidRDefault="007C6E62" w:rsidP="00814B1D">
      <w:p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 xml:space="preserve">Il Titolare del Trattamento </w:t>
      </w:r>
      <w:r w:rsidR="00100291" w:rsidRPr="00100291">
        <w:rPr>
          <w:rFonts w:ascii="Calibri" w:hAnsi="Calibri" w:cs="Calibri"/>
          <w:sz w:val="22"/>
          <w:szCs w:val="22"/>
        </w:rPr>
        <w:t>utilizza i Dati Personali che</w:t>
      </w:r>
      <w:r w:rsidR="002D1490">
        <w:rPr>
          <w:rFonts w:ascii="Calibri" w:hAnsi="Calibri" w:cs="Calibri"/>
          <w:sz w:val="22"/>
          <w:szCs w:val="22"/>
        </w:rPr>
        <w:t xml:space="preserve"> La riguardano</w:t>
      </w:r>
      <w:r w:rsidR="00100291" w:rsidRPr="00100291">
        <w:rPr>
          <w:rFonts w:ascii="Calibri" w:hAnsi="Calibri" w:cs="Calibri"/>
          <w:sz w:val="22"/>
          <w:szCs w:val="22"/>
        </w:rPr>
        <w:t xml:space="preserve">, da Lei comunicati o raccolti presso altri Titolari del trattamento (previa verifica del rispetto delle condizioni di liceità da parte dei terzi), o fonti </w:t>
      </w:r>
      <w:r w:rsidR="00100291" w:rsidRPr="00100291">
        <w:rPr>
          <w:rFonts w:ascii="Calibri" w:hAnsi="Calibri" w:cs="Calibri"/>
          <w:sz w:val="22"/>
          <w:szCs w:val="22"/>
        </w:rPr>
        <w:lastRenderedPageBreak/>
        <w:t>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14:paraId="211198B2" w14:textId="6045947A" w:rsidR="002E2535" w:rsidRPr="002E2535" w:rsidRDefault="002263B8" w:rsidP="002E2535">
      <w:pPr>
        <w:numPr>
          <w:ilvl w:val="0"/>
          <w:numId w:val="13"/>
        </w:numPr>
        <w:suppressAutoHyphens w:val="0"/>
        <w:spacing w:after="160" w:line="259" w:lineRule="auto"/>
        <w:contextualSpacing/>
        <w:jc w:val="both"/>
        <w:rPr>
          <w:rFonts w:ascii="Calibri" w:eastAsia="Yu Mincho" w:hAnsi="Calibri" w:cs="Arial"/>
          <w:sz w:val="22"/>
          <w:szCs w:val="22"/>
          <w:lang w:eastAsia="en-US"/>
        </w:rPr>
      </w:pPr>
      <w:r>
        <w:rPr>
          <w:rFonts w:ascii="Calibri" w:eastAsia="Yu Mincho" w:hAnsi="Calibri" w:cs="Arial"/>
          <w:sz w:val="22"/>
          <w:szCs w:val="22"/>
          <w:lang w:eastAsia="en-US"/>
        </w:rPr>
        <w:t>Il trattamento</w:t>
      </w:r>
      <w:r w:rsidRPr="002263B8">
        <w:t xml:space="preserve"> </w:t>
      </w:r>
      <w:r w:rsidRPr="002263B8">
        <w:rPr>
          <w:rFonts w:ascii="Calibri" w:eastAsia="Yu Mincho" w:hAnsi="Calibri" w:cs="Arial"/>
          <w:sz w:val="22"/>
          <w:szCs w:val="22"/>
          <w:lang w:eastAsia="en-US"/>
        </w:rPr>
        <w:t>è necessario per consentire l’accesso e</w:t>
      </w:r>
      <w:r>
        <w:rPr>
          <w:rFonts w:ascii="Calibri" w:eastAsia="Yu Mincho" w:hAnsi="Calibri" w:cs="Arial"/>
          <w:sz w:val="22"/>
          <w:szCs w:val="22"/>
          <w:lang w:eastAsia="en-US"/>
        </w:rPr>
        <w:t>/o</w:t>
      </w:r>
      <w:r w:rsidRPr="002263B8">
        <w:rPr>
          <w:rFonts w:ascii="Calibri" w:eastAsia="Yu Mincho" w:hAnsi="Calibri" w:cs="Arial"/>
          <w:sz w:val="22"/>
          <w:szCs w:val="22"/>
          <w:lang w:eastAsia="en-US"/>
        </w:rPr>
        <w:t xml:space="preserve"> l’iscrizione a</w:t>
      </w:r>
      <w:r>
        <w:rPr>
          <w:rFonts w:ascii="Calibri" w:eastAsia="Yu Mincho" w:hAnsi="Calibri" w:cs="Arial"/>
          <w:sz w:val="22"/>
          <w:szCs w:val="22"/>
          <w:lang w:eastAsia="en-US"/>
        </w:rPr>
        <w:t>i</w:t>
      </w:r>
      <w:r w:rsidRPr="002263B8">
        <w:rPr>
          <w:rFonts w:ascii="Calibri" w:eastAsia="Yu Mincho" w:hAnsi="Calibri" w:cs="Arial"/>
          <w:sz w:val="22"/>
          <w:szCs w:val="22"/>
          <w:lang w:eastAsia="en-US"/>
        </w:rPr>
        <w:t xml:space="preserve"> servizi</w:t>
      </w:r>
      <w:r>
        <w:rPr>
          <w:rFonts w:ascii="Calibri" w:eastAsia="Yu Mincho" w:hAnsi="Calibri" w:cs="Arial"/>
          <w:sz w:val="22"/>
          <w:szCs w:val="22"/>
          <w:lang w:eastAsia="en-US"/>
        </w:rPr>
        <w:t xml:space="preserve"> di pagamento, domande ed iscrizioni, contributi e graduatorie, segnalazioni, autorizzazioni e concessioni, certificati e dichiarazioni, servizi pubblici.</w:t>
      </w:r>
      <w:r w:rsidR="001C3D53">
        <w:rPr>
          <w:rFonts w:ascii="Calibri" w:eastAsia="Yu Mincho" w:hAnsi="Calibri" w:cs="Arial"/>
          <w:sz w:val="22"/>
          <w:szCs w:val="22"/>
          <w:lang w:eastAsia="en-US"/>
        </w:rPr>
        <w:t xml:space="preserve"> (art. 6, par. 1, let.</w:t>
      </w:r>
      <w:r w:rsidR="002E2535">
        <w:rPr>
          <w:rFonts w:ascii="Calibri" w:eastAsia="Yu Mincho" w:hAnsi="Calibri" w:cs="Arial"/>
          <w:sz w:val="22"/>
          <w:szCs w:val="22"/>
          <w:lang w:eastAsia="en-US"/>
        </w:rPr>
        <w:t xml:space="preserve"> b) del GDPR).</w:t>
      </w:r>
    </w:p>
    <w:p w14:paraId="2287E396" w14:textId="1F2A98F0" w:rsidR="004C22D2" w:rsidRDefault="004C22D2" w:rsidP="005432EA">
      <w:pPr>
        <w:numPr>
          <w:ilvl w:val="0"/>
          <w:numId w:val="13"/>
        </w:numPr>
        <w:suppressAutoHyphens w:val="0"/>
        <w:spacing w:after="160" w:line="259" w:lineRule="auto"/>
        <w:contextualSpacing/>
        <w:jc w:val="both"/>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l’espletamento degli obblighi</w:t>
      </w:r>
      <w:r>
        <w:rPr>
          <w:rFonts w:ascii="Calibri" w:eastAsia="Yu Mincho" w:hAnsi="Calibri" w:cs="Arial"/>
          <w:sz w:val="22"/>
          <w:szCs w:val="22"/>
          <w:lang w:eastAsia="en-US"/>
        </w:rPr>
        <w:t xml:space="preserve"> derivanti dall’utilizzo, da parte dell’utente, dei servizi di Identi</w:t>
      </w:r>
      <w:r w:rsidR="006A431E">
        <w:rPr>
          <w:rFonts w:ascii="Calibri" w:eastAsia="Yu Mincho" w:hAnsi="Calibri" w:cs="Arial"/>
          <w:sz w:val="22"/>
          <w:szCs w:val="22"/>
          <w:lang w:eastAsia="en-US"/>
        </w:rPr>
        <w:t>ficazione</w:t>
      </w:r>
      <w:r>
        <w:rPr>
          <w:rFonts w:ascii="Calibri" w:eastAsia="Yu Mincho" w:hAnsi="Calibri" w:cs="Arial"/>
          <w:sz w:val="22"/>
          <w:szCs w:val="22"/>
          <w:lang w:eastAsia="en-US"/>
        </w:rPr>
        <w:t xml:space="preserve"> Digitale, tra cui SPID, CIE e CNS</w:t>
      </w:r>
      <w:r w:rsidR="002E2535">
        <w:rPr>
          <w:rFonts w:ascii="Calibri" w:eastAsia="Yu Mincho" w:hAnsi="Calibri" w:cs="Arial"/>
          <w:sz w:val="22"/>
          <w:szCs w:val="22"/>
          <w:lang w:eastAsia="en-US"/>
        </w:rPr>
        <w:t xml:space="preserve"> (art. 6, par. 1, let. c) del GDPR).</w:t>
      </w:r>
    </w:p>
    <w:p w14:paraId="41EE955F" w14:textId="15956A81" w:rsidR="005432EA" w:rsidRPr="005432EA" w:rsidRDefault="005432EA" w:rsidP="005432EA">
      <w:pPr>
        <w:numPr>
          <w:ilvl w:val="0"/>
          <w:numId w:val="13"/>
        </w:numPr>
        <w:suppressAutoHyphens w:val="0"/>
        <w:spacing w:after="160" w:line="259" w:lineRule="auto"/>
        <w:contextualSpacing/>
        <w:jc w:val="both"/>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consentire l’accesso e l’iscrizione al servizio e ai contenuti della piattaforma “PagoPA” e per la gestione delle transazioni di pagamento a favore dell’Ente</w:t>
      </w:r>
      <w:r w:rsidR="001F4656">
        <w:rPr>
          <w:rFonts w:ascii="Calibri" w:eastAsia="Yu Mincho" w:hAnsi="Calibri" w:cs="Arial"/>
          <w:sz w:val="22"/>
          <w:szCs w:val="22"/>
          <w:lang w:eastAsia="en-US"/>
        </w:rPr>
        <w:t xml:space="preserve"> </w:t>
      </w:r>
      <w:bookmarkStart w:id="0" w:name="_Hlk76023155"/>
      <w:r w:rsidR="001F4656">
        <w:rPr>
          <w:rFonts w:ascii="Calibri" w:eastAsia="Yu Mincho" w:hAnsi="Calibri" w:cs="Arial"/>
          <w:sz w:val="22"/>
          <w:szCs w:val="22"/>
          <w:lang w:eastAsia="en-US"/>
        </w:rPr>
        <w:t>(art. 6, par. 1, let. c) del GDPR).</w:t>
      </w:r>
    </w:p>
    <w:p w14:paraId="78E5479B" w14:textId="110C99E4" w:rsidR="005432EA" w:rsidRPr="001F4656" w:rsidRDefault="005432EA" w:rsidP="001F4656">
      <w:pPr>
        <w:numPr>
          <w:ilvl w:val="0"/>
          <w:numId w:val="13"/>
        </w:numPr>
        <w:suppressAutoHyphens w:val="0"/>
        <w:spacing w:after="160" w:line="259" w:lineRule="auto"/>
        <w:contextualSpacing/>
        <w:jc w:val="both"/>
        <w:rPr>
          <w:rFonts w:ascii="Calibri" w:eastAsia="Yu Mincho" w:hAnsi="Calibri" w:cs="Arial"/>
          <w:sz w:val="22"/>
          <w:szCs w:val="22"/>
          <w:lang w:eastAsia="en-US"/>
        </w:rPr>
      </w:pPr>
      <w:bookmarkStart w:id="1" w:name="_Hlk65660151"/>
      <w:bookmarkEnd w:id="0"/>
      <w:r w:rsidRPr="005432EA">
        <w:rPr>
          <w:rFonts w:ascii="Calibri" w:eastAsia="Yu Mincho" w:hAnsi="Calibri" w:cs="Arial"/>
          <w:sz w:val="22"/>
          <w:szCs w:val="22"/>
          <w:lang w:eastAsia="en-US"/>
        </w:rPr>
        <w:t xml:space="preserve">Il trattamento è necessario per l’espletamento degli obblighi </w:t>
      </w:r>
      <w:bookmarkEnd w:id="1"/>
      <w:r w:rsidRPr="005432EA">
        <w:rPr>
          <w:rFonts w:ascii="Calibri" w:eastAsia="Yu Mincho" w:hAnsi="Calibri" w:cs="Arial"/>
          <w:sz w:val="22"/>
          <w:szCs w:val="22"/>
          <w:lang w:eastAsia="en-US"/>
        </w:rPr>
        <w:t>derivanti dall’adesione dell’Ente alla Piattaforma di Pagamenti “PagoPA”</w:t>
      </w:r>
      <w:r w:rsidR="001F4656">
        <w:rPr>
          <w:rFonts w:ascii="Calibri" w:eastAsia="Yu Mincho" w:hAnsi="Calibri" w:cs="Arial"/>
          <w:sz w:val="22"/>
          <w:szCs w:val="22"/>
          <w:lang w:eastAsia="en-US"/>
        </w:rPr>
        <w:t xml:space="preserve"> (art. 6, par. 1, let. c) del GDPR).</w:t>
      </w:r>
    </w:p>
    <w:p w14:paraId="0EF90D4F" w14:textId="0A477386" w:rsidR="005432EA" w:rsidRPr="001F4656" w:rsidRDefault="005432EA" w:rsidP="001F4656">
      <w:pPr>
        <w:numPr>
          <w:ilvl w:val="0"/>
          <w:numId w:val="13"/>
        </w:numPr>
        <w:suppressAutoHyphens w:val="0"/>
        <w:spacing w:after="160" w:line="259" w:lineRule="auto"/>
        <w:contextualSpacing/>
        <w:jc w:val="both"/>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adempiere ad obblighi previsti da prescrizioni normative nazionali e comunitarie al quale è soggetto il Titolare del Trattamento</w:t>
      </w:r>
      <w:r w:rsidR="001F4656">
        <w:rPr>
          <w:rFonts w:ascii="Calibri" w:eastAsia="Yu Mincho" w:hAnsi="Calibri" w:cs="Arial"/>
          <w:sz w:val="22"/>
          <w:szCs w:val="22"/>
          <w:lang w:eastAsia="en-US"/>
        </w:rPr>
        <w:t xml:space="preserve"> (art. 6, par. 1, let. c) del GDPR).</w:t>
      </w:r>
    </w:p>
    <w:p w14:paraId="038036E4" w14:textId="4441B13B" w:rsidR="005432EA" w:rsidRPr="005432EA" w:rsidRDefault="005432EA" w:rsidP="005432EA">
      <w:pPr>
        <w:numPr>
          <w:ilvl w:val="0"/>
          <w:numId w:val="13"/>
        </w:numPr>
        <w:suppressAutoHyphens w:val="0"/>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lo svolgimento di compiti di interesse pubblico</w:t>
      </w:r>
      <w:r w:rsidR="001F4656">
        <w:rPr>
          <w:rFonts w:ascii="Calibri" w:eastAsia="Yu Mincho" w:hAnsi="Calibri" w:cs="Arial"/>
          <w:sz w:val="22"/>
          <w:szCs w:val="22"/>
          <w:lang w:eastAsia="en-US"/>
        </w:rPr>
        <w:t xml:space="preserve"> (art. 6, par. 1, let. e) del GDPR).</w:t>
      </w:r>
    </w:p>
    <w:p w14:paraId="68C67C3A" w14:textId="7EE9A236" w:rsidR="005432EA" w:rsidRPr="005432EA" w:rsidRDefault="005432EA" w:rsidP="005432EA">
      <w:pPr>
        <w:numPr>
          <w:ilvl w:val="0"/>
          <w:numId w:val="13"/>
        </w:numPr>
        <w:suppressAutoHyphens w:val="0"/>
        <w:rPr>
          <w:rFonts w:ascii="Calibri" w:eastAsia="Yu Mincho" w:hAnsi="Calibri" w:cs="Arial"/>
          <w:sz w:val="22"/>
          <w:szCs w:val="22"/>
          <w:lang w:eastAsia="en-US"/>
        </w:rPr>
      </w:pPr>
      <w:r w:rsidRPr="005432EA">
        <w:rPr>
          <w:rFonts w:ascii="Calibri" w:eastAsia="Yu Mincho" w:hAnsi="Calibri" w:cs="Arial"/>
          <w:sz w:val="22"/>
          <w:szCs w:val="22"/>
          <w:lang w:eastAsia="en-US"/>
        </w:rPr>
        <w:t>Il trattamento è necessario per finalità amministrative e contabili</w:t>
      </w:r>
      <w:r w:rsidR="000B050E">
        <w:rPr>
          <w:rFonts w:ascii="Calibri" w:eastAsia="Yu Mincho" w:hAnsi="Calibri" w:cs="Arial"/>
          <w:sz w:val="22"/>
          <w:szCs w:val="22"/>
          <w:lang w:eastAsia="en-US"/>
        </w:rPr>
        <w:t xml:space="preserve"> (art. 6, par. 1, let. c) del GDPR).</w:t>
      </w:r>
    </w:p>
    <w:p w14:paraId="5C8B2F85" w14:textId="70B6EA2E" w:rsidR="002D1490" w:rsidRDefault="002D1490" w:rsidP="005432EA">
      <w:pPr>
        <w:suppressAutoHyphens w:val="0"/>
        <w:rPr>
          <w:rFonts w:ascii="Calibri" w:eastAsia="Yu Mincho" w:hAnsi="Calibri" w:cs="Arial"/>
          <w:sz w:val="22"/>
          <w:szCs w:val="22"/>
          <w:lang w:eastAsia="en-US"/>
        </w:rPr>
      </w:pPr>
    </w:p>
    <w:p w14:paraId="504D17B4" w14:textId="654F9A43"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Si informa inoltre che</w:t>
      </w:r>
      <w:r w:rsidR="007C6E62">
        <w:rPr>
          <w:rFonts w:ascii="Calibri" w:eastAsia="New York" w:hAnsi="Calibri" w:cs="Calibri"/>
          <w:sz w:val="22"/>
          <w:szCs w:val="22"/>
          <w:lang w:eastAsia="it-IT"/>
        </w:rPr>
        <w:t xml:space="preserve"> </w:t>
      </w:r>
      <w:r w:rsidRPr="002D1490">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14:paraId="389324F0" w14:textId="39DDD9A0"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Il mancato conferimento del consenso non determina alcuna conseguenza negativa in capo all’interessato.</w:t>
      </w:r>
    </w:p>
    <w:p w14:paraId="7FFCEF23" w14:textId="77777777" w:rsidR="00814B1D" w:rsidRPr="00814B1D"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14:paraId="256F1DC2" w14:textId="77777777"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p>
    <w:p w14:paraId="32D561AF"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14:paraId="3F1157F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1769171F" w14:textId="77777777"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955"/>
      </w:tblGrid>
      <w:tr w:rsidR="00E003FC" w:rsidRPr="00E003FC" w14:paraId="24D04227" w14:textId="77777777" w:rsidTr="00E003FC">
        <w:tc>
          <w:tcPr>
            <w:tcW w:w="9520" w:type="dxa"/>
            <w:gridSpan w:val="2"/>
            <w:shd w:val="clear" w:color="auto" w:fill="auto"/>
          </w:tcPr>
          <w:p w14:paraId="35A8B90F" w14:textId="77777777" w:rsidR="00E003FC" w:rsidRPr="00E003FC" w:rsidRDefault="00E003FC" w:rsidP="00E003FC">
            <w:pPr>
              <w:suppressAutoHyphens w:val="0"/>
              <w:rPr>
                <w:rFonts w:ascii="Calibri" w:eastAsia="New York" w:hAnsi="Calibri" w:cs="Calibri"/>
                <w:b/>
                <w:bCs/>
                <w:sz w:val="22"/>
                <w:szCs w:val="22"/>
                <w:lang w:eastAsia="en-US"/>
              </w:rPr>
            </w:pPr>
            <w:r w:rsidRPr="00E003FC">
              <w:rPr>
                <w:rFonts w:ascii="Calibri" w:eastAsia="New York" w:hAnsi="Calibri" w:cs="Calibri"/>
                <w:b/>
                <w:bCs/>
                <w:sz w:val="22"/>
                <w:szCs w:val="22"/>
                <w:lang w:eastAsia="en-US"/>
              </w:rPr>
              <w:t>Descrizione</w:t>
            </w:r>
          </w:p>
        </w:tc>
      </w:tr>
      <w:tr w:rsidR="00E003FC" w:rsidRPr="00E003FC" w14:paraId="341BD233" w14:textId="77777777" w:rsidTr="00E003FC">
        <w:tc>
          <w:tcPr>
            <w:tcW w:w="4565" w:type="dxa"/>
            <w:shd w:val="clear" w:color="auto" w:fill="auto"/>
          </w:tcPr>
          <w:p w14:paraId="6486938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raccolta</w:t>
            </w:r>
          </w:p>
        </w:tc>
        <w:tc>
          <w:tcPr>
            <w:tcW w:w="4955" w:type="dxa"/>
            <w:shd w:val="clear" w:color="auto" w:fill="auto"/>
          </w:tcPr>
          <w:p w14:paraId="19D5A4B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limitazione</w:t>
            </w:r>
          </w:p>
        </w:tc>
      </w:tr>
      <w:tr w:rsidR="00E003FC" w:rsidRPr="00E003FC" w14:paraId="45173473" w14:textId="77777777" w:rsidTr="00E003FC">
        <w:tc>
          <w:tcPr>
            <w:tcW w:w="4565" w:type="dxa"/>
            <w:shd w:val="clear" w:color="auto" w:fill="auto"/>
          </w:tcPr>
          <w:p w14:paraId="2A5BB556"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organizzazione</w:t>
            </w:r>
          </w:p>
        </w:tc>
        <w:tc>
          <w:tcPr>
            <w:tcW w:w="4955" w:type="dxa"/>
            <w:shd w:val="clear" w:color="auto" w:fill="auto"/>
          </w:tcPr>
          <w:p w14:paraId="1B4870AC"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strutturazione</w:t>
            </w:r>
          </w:p>
        </w:tc>
      </w:tr>
      <w:tr w:rsidR="00E003FC" w:rsidRPr="00E003FC" w14:paraId="33E719CB" w14:textId="77777777" w:rsidTr="00E003FC">
        <w:tc>
          <w:tcPr>
            <w:tcW w:w="4565" w:type="dxa"/>
            <w:shd w:val="clear" w:color="auto" w:fill="auto"/>
          </w:tcPr>
          <w:p w14:paraId="264401EF"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registrazione</w:t>
            </w:r>
          </w:p>
        </w:tc>
        <w:tc>
          <w:tcPr>
            <w:tcW w:w="4955" w:type="dxa"/>
            <w:shd w:val="clear" w:color="auto" w:fill="auto"/>
          </w:tcPr>
          <w:p w14:paraId="1A0B05B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conservazione</w:t>
            </w:r>
          </w:p>
        </w:tc>
      </w:tr>
      <w:tr w:rsidR="00E003FC" w:rsidRPr="00E003FC" w14:paraId="615516E4" w14:textId="77777777" w:rsidTr="00E003FC">
        <w:tc>
          <w:tcPr>
            <w:tcW w:w="4565" w:type="dxa"/>
            <w:shd w:val="clear" w:color="auto" w:fill="auto"/>
          </w:tcPr>
          <w:p w14:paraId="43D55231"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estrazione</w:t>
            </w:r>
          </w:p>
        </w:tc>
        <w:tc>
          <w:tcPr>
            <w:tcW w:w="4955" w:type="dxa"/>
            <w:shd w:val="clear" w:color="auto" w:fill="auto"/>
          </w:tcPr>
          <w:p w14:paraId="69BF0CA5"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consultazione</w:t>
            </w:r>
          </w:p>
        </w:tc>
      </w:tr>
      <w:tr w:rsidR="00E003FC" w:rsidRPr="00E003FC" w14:paraId="539DB459" w14:textId="77777777" w:rsidTr="00E003FC">
        <w:tc>
          <w:tcPr>
            <w:tcW w:w="4565" w:type="dxa"/>
            <w:shd w:val="clear" w:color="auto" w:fill="auto"/>
          </w:tcPr>
          <w:p w14:paraId="185C19D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uso</w:t>
            </w:r>
          </w:p>
        </w:tc>
        <w:tc>
          <w:tcPr>
            <w:tcW w:w="4955" w:type="dxa"/>
            <w:shd w:val="clear" w:color="auto" w:fill="auto"/>
          </w:tcPr>
          <w:p w14:paraId="205763D5"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comunicazione mediante trasmissione</w:t>
            </w:r>
          </w:p>
        </w:tc>
      </w:tr>
      <w:tr w:rsidR="00E003FC" w:rsidRPr="00E003FC" w14:paraId="1B28C368" w14:textId="77777777" w:rsidTr="00E003FC">
        <w:tc>
          <w:tcPr>
            <w:tcW w:w="4565" w:type="dxa"/>
            <w:shd w:val="clear" w:color="auto" w:fill="auto"/>
          </w:tcPr>
          <w:p w14:paraId="641CAF98"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raffronto od interconnessione</w:t>
            </w:r>
          </w:p>
        </w:tc>
        <w:tc>
          <w:tcPr>
            <w:tcW w:w="4955" w:type="dxa"/>
            <w:shd w:val="clear" w:color="auto" w:fill="auto"/>
          </w:tcPr>
          <w:p w14:paraId="3B893E53"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cancellazione o distruzione</w:t>
            </w:r>
          </w:p>
        </w:tc>
      </w:tr>
      <w:tr w:rsidR="00E003FC" w:rsidRPr="00E003FC" w14:paraId="6CBD197E" w14:textId="77777777" w:rsidTr="00E003FC">
        <w:tc>
          <w:tcPr>
            <w:tcW w:w="4565" w:type="dxa"/>
            <w:shd w:val="clear" w:color="auto" w:fill="auto"/>
          </w:tcPr>
          <w:p w14:paraId="05DD2AAD"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elaborazione</w:t>
            </w:r>
          </w:p>
        </w:tc>
        <w:tc>
          <w:tcPr>
            <w:tcW w:w="4955" w:type="dxa"/>
            <w:shd w:val="clear" w:color="auto" w:fill="auto"/>
          </w:tcPr>
          <w:p w14:paraId="10BAE3AD" w14:textId="77777777" w:rsidR="00E003FC" w:rsidRPr="00E003FC" w:rsidRDefault="00E003FC" w:rsidP="00E003FC">
            <w:pPr>
              <w:suppressAutoHyphens w:val="0"/>
              <w:rPr>
                <w:rFonts w:ascii="Calibri" w:eastAsia="New York" w:hAnsi="Calibri" w:cs="Calibri"/>
                <w:sz w:val="22"/>
                <w:szCs w:val="22"/>
                <w:lang w:eastAsia="en-US"/>
              </w:rPr>
            </w:pPr>
            <w:r w:rsidRPr="00E003FC">
              <w:rPr>
                <w:rFonts w:ascii="Calibri" w:eastAsia="New York" w:hAnsi="Calibri" w:cs="Calibri"/>
                <w:sz w:val="22"/>
                <w:szCs w:val="22"/>
                <w:lang w:eastAsia="en-US"/>
              </w:rPr>
              <w:t>[X] selezione</w:t>
            </w:r>
          </w:p>
        </w:tc>
      </w:tr>
    </w:tbl>
    <w:p w14:paraId="2D87F913" w14:textId="77777777" w:rsidR="00814B1D" w:rsidRPr="00814B1D" w:rsidRDefault="00814B1D" w:rsidP="00814B1D">
      <w:pPr>
        <w:suppressAutoHyphens w:val="0"/>
        <w:jc w:val="both"/>
        <w:rPr>
          <w:rFonts w:ascii="Calibri" w:eastAsia="New York" w:hAnsi="Calibri" w:cs="Calibri"/>
          <w:sz w:val="22"/>
          <w:szCs w:val="22"/>
          <w:lang w:eastAsia="it-IT"/>
        </w:rPr>
      </w:pPr>
    </w:p>
    <w:p w14:paraId="546B22F2" w14:textId="2D3A5B16"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346F8A">
        <w:rPr>
          <w:rFonts w:ascii="Calibri" w:eastAsia="New York" w:hAnsi="Calibri" w:cs="Calibri"/>
          <w:sz w:val="22"/>
          <w:szCs w:val="22"/>
          <w:lang w:eastAsia="it-IT"/>
        </w:rPr>
        <w:t xml:space="preserve"> Titolare del Trattamento</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14:paraId="053C35C6" w14:textId="75A2B74B" w:rsidR="0069211A"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non comporta l'attivazione di un processo decisionale automatizzato, compresa la profilazione.</w:t>
      </w:r>
    </w:p>
    <w:p w14:paraId="05758E0E"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09D76556" w14:textId="77777777"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14:paraId="431A3FEA" w14:textId="71E790F8" w:rsidR="00814B1D" w:rsidRPr="0069211A" w:rsidRDefault="00814B1D" w:rsidP="0069211A">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Il Titolare del Trattamento adotterà tutte le necessarie misure di sicurezza al fine di ridurre al minimo i rischi di distruzione o di perdita, anche accidentale, dei dati stessi, di accesso non autorizzato o di </w:t>
      </w:r>
      <w:r w:rsidRPr="00814B1D">
        <w:rPr>
          <w:rFonts w:ascii="Calibri" w:eastAsia="New York" w:hAnsi="Calibri" w:cs="Calibri"/>
          <w:sz w:val="22"/>
          <w:szCs w:val="22"/>
          <w:lang w:eastAsia="it-IT"/>
        </w:rPr>
        <w:lastRenderedPageBreak/>
        <w:t>trattamento non consentito o non conforme alle finalità indicate nel presente documento nel pieno rispetto dell’art. 32 del GDPR.</w:t>
      </w:r>
    </w:p>
    <w:p w14:paraId="155762C7" w14:textId="7656B4AD" w:rsidR="00A73890" w:rsidRDefault="00A73890" w:rsidP="00814B1D">
      <w:pPr>
        <w:suppressAutoHyphens w:val="0"/>
        <w:rPr>
          <w:rFonts w:ascii="New York" w:eastAsia="New York" w:hAnsi="New York" w:cs="Calibri"/>
          <w:b/>
          <w:bCs/>
          <w:sz w:val="22"/>
          <w:szCs w:val="22"/>
          <w:lang w:eastAsia="it-IT"/>
        </w:rPr>
      </w:pPr>
    </w:p>
    <w:p w14:paraId="499D0F83" w14:textId="77777777" w:rsidR="00BC3D0D" w:rsidRPr="00814B1D" w:rsidRDefault="00BC3D0D" w:rsidP="00814B1D">
      <w:pPr>
        <w:suppressAutoHyphens w:val="0"/>
        <w:rPr>
          <w:rFonts w:ascii="New York" w:eastAsia="New York" w:hAnsi="New York" w:cs="Calibri"/>
          <w:b/>
          <w:bCs/>
          <w:sz w:val="22"/>
          <w:szCs w:val="22"/>
          <w:lang w:eastAsia="it-IT"/>
        </w:rPr>
      </w:pPr>
    </w:p>
    <w:p w14:paraId="6112D6E9"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14:paraId="2ACB9FDB"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14:paraId="60C06E05" w14:textId="77777777"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Per il perseguimento delle finalità sopra indicate potrebbe essere necessario che il Titolare comunichi i Suoi dati a:</w:t>
      </w:r>
    </w:p>
    <w:p w14:paraId="5149B15F" w14:textId="350398BE"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altri soggetti pubblici (ad esempio Pubbliche Amministrazioni, </w:t>
      </w:r>
      <w:r w:rsidR="00F3271E">
        <w:rPr>
          <w:rFonts w:ascii="Calibri" w:eastAsia="Calibri" w:hAnsi="Calibri" w:cs="Calibri"/>
          <w:sz w:val="22"/>
          <w:szCs w:val="22"/>
          <w:lang w:eastAsia="en-US"/>
        </w:rPr>
        <w:t>quali l’Agenzia per l’Italia Digitale</w:t>
      </w:r>
      <w:r w:rsidRPr="00814B1D">
        <w:rPr>
          <w:rFonts w:ascii="Calibri" w:eastAsia="Calibri" w:hAnsi="Calibri" w:cs="Calibri"/>
          <w:sz w:val="22"/>
          <w:szCs w:val="22"/>
          <w:lang w:eastAsia="en-US"/>
        </w:rPr>
        <w:t>.)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14:paraId="13267782" w14:textId="77777777" w:rsidR="00814B1D" w:rsidRP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14:paraId="45C38294" w14:textId="77777777" w:rsidR="00814B1D" w:rsidRDefault="00814B1D" w:rsidP="00814B1D">
      <w:pPr>
        <w:numPr>
          <w:ilvl w:val="0"/>
          <w:numId w:val="12"/>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Autorità (ad esempio, giudiziaria, amministrativa ecc.), laddove ne ricorrano i presupposti.</w:t>
      </w:r>
    </w:p>
    <w:p w14:paraId="78754520" w14:textId="77777777" w:rsidR="00590E82" w:rsidRPr="00814B1D" w:rsidRDefault="00590E82" w:rsidP="00590E82">
      <w:pPr>
        <w:suppressAutoHyphens w:val="0"/>
        <w:spacing w:after="160" w:line="259" w:lineRule="auto"/>
        <w:ind w:left="724"/>
        <w:contextualSpacing/>
        <w:jc w:val="both"/>
        <w:rPr>
          <w:rFonts w:ascii="Calibri" w:eastAsia="Calibri" w:hAnsi="Calibri" w:cs="Calibri"/>
          <w:sz w:val="22"/>
          <w:szCs w:val="22"/>
          <w:lang w:eastAsia="en-US"/>
        </w:rPr>
      </w:pPr>
    </w:p>
    <w:p w14:paraId="45E9C2E7" w14:textId="7B8F44C3" w:rsidR="00814B1D" w:rsidRPr="00814B1D" w:rsidRDefault="00814B1D" w:rsidP="00814B1D">
      <w:pPr>
        <w:suppressAutoHyphens w:val="0"/>
        <w:spacing w:after="120"/>
        <w:jc w:val="both"/>
        <w:rPr>
          <w:rFonts w:ascii="Calibri" w:eastAsia="New York" w:hAnsi="Calibri" w:cs="Calibri"/>
          <w:b/>
          <w:bCs/>
          <w:sz w:val="22"/>
          <w:szCs w:val="22"/>
          <w:lang w:eastAsia="it-IT"/>
        </w:rPr>
      </w:pPr>
      <w:r w:rsidRPr="00814B1D">
        <w:rPr>
          <w:rFonts w:ascii="Calibri" w:eastAsia="New York" w:hAnsi="Calibri" w:cs="Calibri"/>
          <w:b/>
          <w:bCs/>
          <w:sz w:val="22"/>
          <w:szCs w:val="22"/>
          <w:lang w:eastAsia="it-IT"/>
        </w:rPr>
        <w:t xml:space="preserve">Trasferimento dei Dati Personali ad un </w:t>
      </w:r>
      <w:r w:rsidR="002F7C42">
        <w:rPr>
          <w:rFonts w:ascii="Calibri" w:eastAsia="New York" w:hAnsi="Calibri" w:cs="Calibri"/>
          <w:b/>
          <w:bCs/>
          <w:sz w:val="22"/>
          <w:szCs w:val="22"/>
          <w:lang w:eastAsia="it-IT"/>
        </w:rPr>
        <w:t>P</w:t>
      </w:r>
      <w:r w:rsidRPr="00814B1D">
        <w:rPr>
          <w:rFonts w:ascii="Calibri" w:eastAsia="New York" w:hAnsi="Calibri" w:cs="Calibri"/>
          <w:b/>
          <w:bCs/>
          <w:sz w:val="22"/>
          <w:szCs w:val="22"/>
          <w:lang w:eastAsia="it-IT"/>
        </w:rPr>
        <w:t>aese terzo o ad un’organizzazione internazionale fuori d</w:t>
      </w:r>
      <w:r w:rsidR="00E70889">
        <w:rPr>
          <w:rFonts w:ascii="Calibri" w:eastAsia="New York" w:hAnsi="Calibri" w:cs="Calibri"/>
          <w:b/>
          <w:bCs/>
          <w:sz w:val="22"/>
          <w:szCs w:val="22"/>
          <w:lang w:eastAsia="it-IT"/>
        </w:rPr>
        <w:t>allo Spazio Economico Europeo</w:t>
      </w:r>
      <w:r w:rsidRPr="00814B1D">
        <w:rPr>
          <w:rFonts w:ascii="Calibri" w:eastAsia="New York" w:hAnsi="Calibri" w:cs="Calibri"/>
          <w:b/>
          <w:bCs/>
          <w:sz w:val="22"/>
          <w:szCs w:val="22"/>
          <w:lang w:eastAsia="it-IT"/>
        </w:rPr>
        <w:t>:</w:t>
      </w:r>
    </w:p>
    <w:p w14:paraId="33E6EF83" w14:textId="5E2694FA"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Suoi Dati Personali sono trattati all’interno del territorio dell</w:t>
      </w:r>
      <w:r w:rsidR="00E93435">
        <w:rPr>
          <w:rFonts w:ascii="Calibri" w:eastAsia="New York" w:hAnsi="Calibri" w:cs="Calibri"/>
          <w:sz w:val="22"/>
          <w:szCs w:val="22"/>
          <w:lang w:eastAsia="it-IT"/>
        </w:rPr>
        <w:t>o Spazio Economico Europeo</w:t>
      </w:r>
      <w:r w:rsidRPr="00814B1D">
        <w:rPr>
          <w:rFonts w:ascii="Calibri" w:eastAsia="New York" w:hAnsi="Calibri" w:cs="Calibri"/>
          <w:sz w:val="22"/>
          <w:szCs w:val="22"/>
          <w:lang w:eastAsia="it-IT"/>
        </w:rPr>
        <w:t xml:space="preserve"> e non vengono diffusi. </w:t>
      </w:r>
    </w:p>
    <w:p w14:paraId="72A01C6F" w14:textId="6BD2BBB8" w:rsidR="00BC3D0D" w:rsidRDefault="00814B1D" w:rsidP="00BC3D0D">
      <w:pPr>
        <w:suppressAutoHyphens w:val="0"/>
        <w:spacing w:after="160" w:line="259" w:lineRule="auto"/>
        <w:jc w:val="both"/>
        <w:rPr>
          <w:rFonts w:ascii="Calibri" w:eastAsia="Calibri" w:hAnsi="Calibri" w:cs="Calibri"/>
          <w:sz w:val="22"/>
          <w:szCs w:val="22"/>
          <w:lang w:eastAsia="en-US"/>
        </w:rPr>
      </w:pPr>
      <w:r w:rsidRPr="00814B1D">
        <w:rPr>
          <w:rFonts w:ascii="Calibri" w:eastAsia="Calibri" w:hAnsi="Calibri" w:cs="Calibri"/>
          <w:sz w:val="22"/>
          <w:szCs w:val="22"/>
          <w:lang w:eastAsia="en-US"/>
        </w:rPr>
        <w:t>Se necessario, per ragioni tecniche o operative, il Titolare si riserva di trasferire i Suoi Dati Personali verso Paesi al di fuori dell</w:t>
      </w:r>
      <w:r w:rsidR="00E70889">
        <w:rPr>
          <w:rFonts w:ascii="Calibri" w:eastAsia="Calibri" w:hAnsi="Calibri" w:cs="Calibri"/>
          <w:sz w:val="22"/>
          <w:szCs w:val="22"/>
          <w:lang w:eastAsia="en-US"/>
        </w:rPr>
        <w:t>o Spazio Economico Europeo</w:t>
      </w:r>
      <w:r w:rsidRPr="00814B1D">
        <w:rPr>
          <w:rFonts w:ascii="Calibri" w:eastAsia="Calibri" w:hAnsi="Calibri" w:cs="Calibri"/>
          <w:sz w:val="22"/>
          <w:szCs w:val="22"/>
          <w:lang w:eastAsia="en-US"/>
        </w:rPr>
        <w:t xml:space="preserve"> o organizzazioni internazionali per i quali esistono decisioni di “adeguatezza” della Commissione Europea, ovvero sulla base di adeguate garanzie fornite dal paese in cui i dati devono essere trasferiti o sulla base delle specifiche deroghe previste dal Regolamento. </w:t>
      </w:r>
    </w:p>
    <w:p w14:paraId="54222F79" w14:textId="3B7E2D64" w:rsidR="00814B1D" w:rsidRPr="00BC3D0D" w:rsidRDefault="00814B1D" w:rsidP="00BC3D0D">
      <w:pPr>
        <w:suppressAutoHyphens w:val="0"/>
        <w:spacing w:after="160" w:line="259" w:lineRule="auto"/>
        <w:jc w:val="both"/>
        <w:rPr>
          <w:rFonts w:ascii="Calibri" w:eastAsia="Calibri" w:hAnsi="Calibri" w:cs="Calibri"/>
          <w:sz w:val="22"/>
          <w:szCs w:val="22"/>
          <w:lang w:eastAsia="en-US"/>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14:paraId="3E841E4E" w14:textId="77777777" w:rsidR="00814B1D" w:rsidRPr="00814B1D" w:rsidRDefault="00814B1D" w:rsidP="00814B1D">
      <w:pPr>
        <w:suppressAutoHyphens w:val="0"/>
        <w:jc w:val="both"/>
        <w:rPr>
          <w:rFonts w:ascii="New York" w:eastAsia="New York" w:hAnsi="New York" w:cs="Calibri"/>
          <w:b/>
          <w:bCs/>
          <w:sz w:val="22"/>
          <w:szCs w:val="22"/>
          <w:lang w:eastAsia="it-IT"/>
        </w:rPr>
      </w:pPr>
    </w:p>
    <w:p w14:paraId="6D8B7F02" w14:textId="77777777" w:rsidR="00814B1D" w:rsidRPr="00814B1D" w:rsidRDefault="00814B1D" w:rsidP="00B51C20">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TEMPO DI CONSERVAZIONE DEI DATI PERSONALI</w:t>
      </w:r>
    </w:p>
    <w:p w14:paraId="1B94666A" w14:textId="576A1764" w:rsid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I Dati sono trattati dal Titolare e dal personale autorizzato e conservati per tutto il tempo necessario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14:paraId="07A69CA1" w14:textId="77777777" w:rsidR="00ED1108" w:rsidRPr="00ED1108"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14:paraId="1DD39180" w14:textId="5BB16218" w:rsidR="00814B1D" w:rsidRDefault="00ED1108" w:rsidP="00ED1108">
      <w:pPr>
        <w:suppressAutoHyphens w:val="0"/>
        <w:ind w:left="4"/>
        <w:jc w:val="both"/>
        <w:rPr>
          <w:rFonts w:ascii="Calibri" w:eastAsia="New York" w:hAnsi="Calibri" w:cs="Calibri"/>
          <w:sz w:val="22"/>
          <w:szCs w:val="22"/>
          <w:lang w:eastAsia="it-IT"/>
        </w:rPr>
      </w:pPr>
      <w:r w:rsidRPr="00ED1108">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14:paraId="58819A24" w14:textId="77777777" w:rsidR="002D1490" w:rsidRPr="00814B1D" w:rsidRDefault="002D1490" w:rsidP="00926F0F">
      <w:pPr>
        <w:suppressAutoHyphens w:val="0"/>
        <w:jc w:val="both"/>
        <w:rPr>
          <w:rFonts w:ascii="Calibri" w:eastAsia="New York" w:hAnsi="Calibri" w:cs="Calibri"/>
          <w:sz w:val="22"/>
          <w:szCs w:val="22"/>
          <w:lang w:eastAsia="it-IT"/>
        </w:rPr>
      </w:pPr>
    </w:p>
    <w:p w14:paraId="7F032B38" w14:textId="77777777" w:rsidR="002D1490" w:rsidRPr="002D1490" w:rsidRDefault="002D1490" w:rsidP="002D1490">
      <w:pPr>
        <w:numPr>
          <w:ilvl w:val="0"/>
          <w:numId w:val="10"/>
        </w:numPr>
        <w:suppressAutoHyphens w:val="0"/>
        <w:spacing w:after="160" w:line="259" w:lineRule="auto"/>
        <w:ind w:left="426" w:hanging="426"/>
        <w:contextualSpacing/>
        <w:rPr>
          <w:rFonts w:ascii="Calibri" w:eastAsia="Calibri" w:hAnsi="Calibri" w:cs="Calibri"/>
          <w:b/>
          <w:bCs/>
          <w:sz w:val="22"/>
          <w:szCs w:val="22"/>
          <w:lang w:eastAsia="en-US"/>
        </w:rPr>
      </w:pPr>
      <w:r w:rsidRPr="002D1490">
        <w:rPr>
          <w:rFonts w:ascii="Calibri" w:eastAsia="Calibri" w:hAnsi="Calibri" w:cs="Calibri"/>
          <w:b/>
          <w:bCs/>
          <w:sz w:val="22"/>
          <w:szCs w:val="22"/>
          <w:lang w:eastAsia="en-US"/>
        </w:rPr>
        <w:t>COOKIES</w:t>
      </w:r>
    </w:p>
    <w:p w14:paraId="379E02DF" w14:textId="77777777"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t>I cookies sono files di testo salvati nel dispositivo dell'utente nel momento in cui si accede ad un sito web, al fine di fornire informazioni ogni volta che l'utente stesso ritorna sul medesimo sito.</w:t>
      </w:r>
    </w:p>
    <w:p w14:paraId="43E104D8" w14:textId="77777777" w:rsidR="002D1490" w:rsidRPr="002D1490" w:rsidRDefault="002D1490" w:rsidP="002D1490">
      <w:pPr>
        <w:suppressAutoHyphens w:val="0"/>
        <w:jc w:val="both"/>
        <w:rPr>
          <w:rFonts w:ascii="Calibri" w:eastAsia="New York" w:hAnsi="Calibri" w:cs="Calibri"/>
          <w:sz w:val="22"/>
          <w:szCs w:val="22"/>
          <w:lang w:eastAsia="it-IT"/>
        </w:rPr>
      </w:pPr>
      <w:r w:rsidRPr="002D1490">
        <w:rPr>
          <w:rFonts w:ascii="Calibri" w:eastAsia="New York" w:hAnsi="Calibri" w:cs="Calibri"/>
          <w:sz w:val="22"/>
          <w:szCs w:val="22"/>
          <w:lang w:eastAsia="it-IT"/>
        </w:rPr>
        <w:lastRenderedPageBreak/>
        <w:t xml:space="preserve">In base alle caratteristiche e all’utilizzo dei cookies vanno distinte le seguenti categorie: </w:t>
      </w:r>
    </w:p>
    <w:p w14:paraId="2A83B886" w14:textId="77777777" w:rsidR="002D1490" w:rsidRPr="002D1490" w:rsidRDefault="002D1490" w:rsidP="002D1490">
      <w:pPr>
        <w:numPr>
          <w:ilvl w:val="0"/>
          <w:numId w:val="15"/>
        </w:numPr>
        <w:suppressAutoHyphens w:val="0"/>
        <w:spacing w:after="160" w:line="259" w:lineRule="auto"/>
        <w:contextualSpacing/>
        <w:jc w:val="both"/>
        <w:rPr>
          <w:rFonts w:ascii="Calibri" w:eastAsia="Calibri" w:hAnsi="Calibri" w:cs="Calibri"/>
          <w:sz w:val="22"/>
          <w:szCs w:val="22"/>
          <w:lang w:eastAsia="en-US"/>
        </w:rPr>
      </w:pPr>
      <w:r w:rsidRPr="002D1490">
        <w:rPr>
          <w:rFonts w:ascii="Calibri" w:eastAsia="Calibri" w:hAnsi="Calibri" w:cs="Calibri"/>
          <w:b/>
          <w:bCs/>
          <w:sz w:val="22"/>
          <w:szCs w:val="22"/>
          <w:u w:val="single"/>
          <w:lang w:eastAsia="en-US"/>
        </w:rPr>
        <w:t>“cookies tecnici”</w:t>
      </w:r>
      <w:r w:rsidRPr="002D1490">
        <w:rPr>
          <w:rFonts w:ascii="Calibri" w:eastAsia="Calibri" w:hAnsi="Calibri" w:cs="Calibri"/>
          <w:sz w:val="22"/>
          <w:szCs w:val="22"/>
          <w:lang w:eastAsia="en-US"/>
        </w:rPr>
        <w:t>: strettamente necessari e utilizzati per rendere possibile il corretto funzionamento del sito web e la navigazione all’utenza che visiona le pagine. Non è necessario acquisire il consenso per l’uso di questi cookies;</w:t>
      </w:r>
    </w:p>
    <w:p w14:paraId="1A4AAF4B" w14:textId="77777777" w:rsidR="002D1490" w:rsidRPr="002D1490" w:rsidRDefault="002D1490" w:rsidP="002D1490">
      <w:pPr>
        <w:numPr>
          <w:ilvl w:val="0"/>
          <w:numId w:val="15"/>
        </w:numPr>
        <w:suppressAutoHyphens w:val="0"/>
        <w:spacing w:after="160" w:line="259" w:lineRule="auto"/>
        <w:contextualSpacing/>
        <w:jc w:val="both"/>
        <w:rPr>
          <w:rFonts w:ascii="Calibri" w:eastAsia="Calibri" w:hAnsi="Calibri" w:cs="Calibri"/>
          <w:sz w:val="22"/>
          <w:szCs w:val="22"/>
          <w:lang w:eastAsia="en-US"/>
        </w:rPr>
      </w:pPr>
      <w:r w:rsidRPr="002D1490">
        <w:rPr>
          <w:rFonts w:ascii="Calibri" w:eastAsia="Calibri" w:hAnsi="Calibri" w:cs="Calibri"/>
          <w:b/>
          <w:bCs/>
          <w:sz w:val="22"/>
          <w:szCs w:val="22"/>
          <w:u w:val="single"/>
          <w:lang w:eastAsia="en-US"/>
        </w:rPr>
        <w:t>“cookies di analisi e prestazioni”</w:t>
      </w:r>
      <w:r w:rsidRPr="002D1490">
        <w:rPr>
          <w:rFonts w:ascii="Calibri" w:eastAsia="Calibri" w:hAnsi="Calibri" w:cs="Calibri"/>
          <w:sz w:val="22"/>
          <w:szCs w:val="22"/>
          <w:lang w:eastAsia="en-US"/>
        </w:rPr>
        <w:t>: sono cookies utilizzati per raccogliere e analizzare il traffico e l’utilizzo del sito in modo anonimo. Questi cookies, pur senza identificare l’utente, consentono, per esempio, di rilevare se il medesimo utente torna a collegarsi in momenti diversi. Permettono inoltre di monitorare il sistema e migliorarne le prestazioni e l’usabilità. La disattivazione di tali cookies può essere eseguita senza alcuna perdita di funzionalità;</w:t>
      </w:r>
    </w:p>
    <w:p w14:paraId="3E339614" w14:textId="77777777" w:rsidR="002D1490" w:rsidRPr="002D1490" w:rsidRDefault="002D1490" w:rsidP="002D1490">
      <w:pPr>
        <w:numPr>
          <w:ilvl w:val="0"/>
          <w:numId w:val="15"/>
        </w:numPr>
        <w:suppressAutoHyphens w:val="0"/>
        <w:spacing w:after="160" w:line="259" w:lineRule="auto"/>
        <w:contextualSpacing/>
        <w:jc w:val="both"/>
        <w:rPr>
          <w:rFonts w:ascii="Calibri" w:eastAsia="Yu Mincho" w:hAnsi="Calibri" w:cs="Arial"/>
          <w:sz w:val="22"/>
          <w:szCs w:val="22"/>
          <w:lang w:eastAsia="en-US"/>
        </w:rPr>
      </w:pPr>
      <w:r w:rsidRPr="002D1490">
        <w:rPr>
          <w:rFonts w:ascii="Calibri" w:eastAsia="Calibri" w:hAnsi="Calibri" w:cs="Calibri"/>
          <w:b/>
          <w:bCs/>
          <w:sz w:val="22"/>
          <w:szCs w:val="22"/>
          <w:u w:val="single"/>
          <w:lang w:eastAsia="en-US"/>
        </w:rPr>
        <w:t>“cookies di profilazione”</w:t>
      </w:r>
      <w:r w:rsidRPr="002D1490">
        <w:rPr>
          <w:rFonts w:ascii="Calibri" w:eastAsia="Calibri" w:hAnsi="Calibri" w:cs="Calibri"/>
          <w:sz w:val="22"/>
          <w:szCs w:val="22"/>
          <w:lang w:eastAsia="en-US"/>
        </w:rPr>
        <w:t xml:space="preserve">: si tratta di cookies permanenti utilizzati per identificare (in modo </w:t>
      </w:r>
      <w:r w:rsidRPr="002D1490">
        <w:rPr>
          <w:rFonts w:ascii="Calibri" w:eastAsia="Yu Mincho" w:hAnsi="Calibri" w:cs="Arial"/>
          <w:sz w:val="22"/>
          <w:szCs w:val="22"/>
          <w:lang w:eastAsia="en-US"/>
        </w:rPr>
        <w:t>anonimo e non) le preferenze dell’utente e migliorare la sua esperienza di navigazione;</w:t>
      </w:r>
    </w:p>
    <w:p w14:paraId="5C116231" w14:textId="49FCE09E" w:rsidR="002D1490" w:rsidRDefault="002D1490" w:rsidP="002D1490">
      <w:pPr>
        <w:numPr>
          <w:ilvl w:val="0"/>
          <w:numId w:val="15"/>
        </w:numPr>
        <w:suppressAutoHyphens w:val="0"/>
        <w:spacing w:after="160" w:line="259" w:lineRule="auto"/>
        <w:contextualSpacing/>
        <w:jc w:val="both"/>
        <w:rPr>
          <w:rFonts w:ascii="Calibri" w:eastAsia="Yu Mincho" w:hAnsi="Calibri" w:cs="Arial"/>
          <w:sz w:val="22"/>
          <w:szCs w:val="22"/>
          <w:lang w:eastAsia="en-US"/>
        </w:rPr>
      </w:pPr>
      <w:r w:rsidRPr="002D1490">
        <w:rPr>
          <w:rFonts w:ascii="Calibri" w:eastAsia="Yu Mincho" w:hAnsi="Calibri" w:cs="Arial"/>
          <w:b/>
          <w:bCs/>
          <w:sz w:val="22"/>
          <w:szCs w:val="22"/>
          <w:u w:val="single"/>
          <w:lang w:eastAsia="en-US"/>
        </w:rPr>
        <w:t>“cookies di terze parti”</w:t>
      </w:r>
      <w:r w:rsidRPr="002D1490">
        <w:rPr>
          <w:rFonts w:ascii="Calibri" w:eastAsia="Yu Mincho" w:hAnsi="Calibri" w:cs="Arial"/>
          <w:sz w:val="22"/>
          <w:szCs w:val="22"/>
          <w:lang w:eastAsia="en-US"/>
        </w:rPr>
        <w:t>: utilizzati da terze parti per consentire l’integrazione del sito con i profili social per le preferenze espresse sui social network e la condivisione dei contenuti da parte degli Utenti.</w:t>
      </w:r>
    </w:p>
    <w:p w14:paraId="0541FB79" w14:textId="4F58FDEA" w:rsidR="00BC3D0D" w:rsidRDefault="00BC3D0D" w:rsidP="00BC3D0D">
      <w:pPr>
        <w:suppressAutoHyphens w:val="0"/>
        <w:spacing w:after="160" w:line="259" w:lineRule="auto"/>
        <w:contextualSpacing/>
        <w:jc w:val="both"/>
        <w:rPr>
          <w:rFonts w:ascii="Calibri" w:eastAsia="Yu Mincho" w:hAnsi="Calibri" w:cs="Arial"/>
          <w:b/>
          <w:bCs/>
          <w:sz w:val="22"/>
          <w:szCs w:val="22"/>
          <w:u w:val="single"/>
          <w:lang w:eastAsia="en-US"/>
        </w:rPr>
      </w:pPr>
    </w:p>
    <w:p w14:paraId="79F49F41" w14:textId="77777777" w:rsidR="006E0CDA" w:rsidRPr="006E0CDA" w:rsidRDefault="006E0CDA" w:rsidP="006E0CDA">
      <w:pPr>
        <w:suppressAutoHyphens w:val="0"/>
        <w:spacing w:line="256" w:lineRule="auto"/>
        <w:contextualSpacing/>
        <w:jc w:val="both"/>
        <w:rPr>
          <w:rFonts w:ascii="Calibri" w:eastAsia="Yu Mincho" w:hAnsi="Calibri" w:cs="Arial"/>
          <w:b/>
          <w:bCs/>
          <w:sz w:val="22"/>
          <w:szCs w:val="22"/>
          <w:lang w:eastAsia="en-US"/>
        </w:rPr>
      </w:pPr>
      <w:r w:rsidRPr="006E0CDA">
        <w:rPr>
          <w:rFonts w:ascii="Calibri" w:eastAsia="Yu Mincho" w:hAnsi="Calibri" w:cs="Arial"/>
          <w:b/>
          <w:bCs/>
          <w:sz w:val="22"/>
          <w:szCs w:val="22"/>
          <w:lang w:eastAsia="en-US"/>
        </w:rPr>
        <w:t>Google Analytics</w:t>
      </w:r>
    </w:p>
    <w:p w14:paraId="388E7F51" w14:textId="022AB6BF" w:rsidR="006E0CDA" w:rsidRDefault="006E0CDA" w:rsidP="006E0CDA">
      <w:pPr>
        <w:suppressAutoHyphens w:val="0"/>
        <w:jc w:val="both"/>
        <w:rPr>
          <w:rFonts w:ascii="Calibri" w:eastAsia="Yu Mincho" w:hAnsi="Calibri" w:cs="Arial"/>
          <w:sz w:val="22"/>
          <w:szCs w:val="22"/>
          <w:lang w:eastAsia="it-IT"/>
        </w:rPr>
      </w:pPr>
      <w:r w:rsidRPr="006E0CDA">
        <w:rPr>
          <w:rFonts w:ascii="Calibri" w:eastAsia="Yu Mincho" w:hAnsi="Calibri" w:cs="Arial"/>
          <w:sz w:val="22"/>
          <w:szCs w:val="22"/>
          <w:lang w:eastAsia="it-IT"/>
        </w:rPr>
        <w:t>Questo sito usa Google Analytics, che ha lo scopo di analizzare il suo comportamento su questo sito. Le informazioni raccolte attraverso i cookies, compreso l’indirizzo IP del visitatore di questo sito, vengono</w:t>
      </w:r>
      <w:r>
        <w:rPr>
          <w:rFonts w:ascii="Calibri" w:eastAsia="Yu Mincho" w:hAnsi="Calibri" w:cs="Arial"/>
          <w:sz w:val="22"/>
          <w:szCs w:val="22"/>
          <w:lang w:eastAsia="it-IT"/>
        </w:rPr>
        <w:t xml:space="preserve"> anonimizzate attraverso la </w:t>
      </w:r>
      <w:r w:rsidRPr="006E0CDA">
        <w:rPr>
          <w:rFonts w:ascii="Calibri" w:eastAsia="Yu Mincho" w:hAnsi="Calibri" w:cs="Arial"/>
          <w:sz w:val="22"/>
          <w:szCs w:val="22"/>
          <w:lang w:eastAsia="it-IT"/>
        </w:rPr>
        <w:t>funzionalità _anonymizeIp nella libreria JavaScript</w:t>
      </w:r>
      <w:r>
        <w:rPr>
          <w:rFonts w:ascii="Calibri" w:eastAsia="Yu Mincho" w:hAnsi="Calibri" w:cs="Arial"/>
          <w:sz w:val="22"/>
          <w:szCs w:val="22"/>
          <w:lang w:eastAsia="it-IT"/>
        </w:rPr>
        <w:t>, successivamente</w:t>
      </w:r>
      <w:r w:rsidRPr="006E0CDA">
        <w:rPr>
          <w:rFonts w:ascii="Calibri" w:eastAsia="Yu Mincho" w:hAnsi="Calibri" w:cs="Arial"/>
          <w:sz w:val="22"/>
          <w:szCs w:val="22"/>
          <w:lang w:eastAsia="it-IT"/>
        </w:rPr>
        <w:t xml:space="preserve"> trasmesse ai server di Google e ivi archiviate. L’utente può visionare l’informativa completa di Google Analytics </w:t>
      </w:r>
      <w:hyperlink r:id="rId12" w:history="1">
        <w:r w:rsidRPr="006E0CDA">
          <w:rPr>
            <w:rFonts w:ascii="Calibri" w:eastAsia="Yu Mincho" w:hAnsi="Calibri" w:cs="Arial"/>
            <w:color w:val="0563C1"/>
            <w:sz w:val="22"/>
            <w:szCs w:val="22"/>
            <w:u w:val="single"/>
            <w:lang w:eastAsia="it-IT"/>
          </w:rPr>
          <w:t>a questo link</w:t>
        </w:r>
      </w:hyperlink>
      <w:r w:rsidRPr="006E0CDA">
        <w:rPr>
          <w:rFonts w:ascii="Calibri" w:eastAsia="Yu Mincho" w:hAnsi="Calibri" w:cs="Arial"/>
          <w:sz w:val="22"/>
          <w:szCs w:val="22"/>
          <w:lang w:eastAsia="it-IT"/>
        </w:rPr>
        <w:t>.</w:t>
      </w:r>
    </w:p>
    <w:p w14:paraId="409C2F1B" w14:textId="77777777" w:rsidR="002A7747" w:rsidRPr="002A7747" w:rsidRDefault="002A7747" w:rsidP="002A7747">
      <w:pPr>
        <w:suppressAutoHyphens w:val="0"/>
        <w:jc w:val="both"/>
        <w:rPr>
          <w:rFonts w:ascii="Calibri" w:eastAsia="New York" w:hAnsi="Calibri" w:cs="Calibri"/>
          <w:sz w:val="22"/>
          <w:szCs w:val="22"/>
          <w:lang w:eastAsia="it-IT"/>
        </w:rPr>
      </w:pPr>
      <w:r w:rsidRPr="002A7747">
        <w:rPr>
          <w:rFonts w:ascii="Calibri" w:eastAsia="New York" w:hAnsi="Calibri" w:cs="Calibri"/>
          <w:sz w:val="22"/>
          <w:szCs w:val="22"/>
          <w:lang w:eastAsia="it-IT"/>
        </w:rPr>
        <w:t>Rispetto all’uso di questo cookies, l’utente:</w:t>
      </w:r>
    </w:p>
    <w:p w14:paraId="42C7F666" w14:textId="77777777" w:rsidR="002A7747" w:rsidRPr="002A7747" w:rsidRDefault="002A7747" w:rsidP="002A7747">
      <w:pPr>
        <w:suppressAutoHyphens w:val="0"/>
        <w:jc w:val="both"/>
        <w:rPr>
          <w:rFonts w:ascii="Calibri" w:eastAsia="New York" w:hAnsi="Calibri" w:cs="Calibri"/>
          <w:sz w:val="22"/>
          <w:szCs w:val="22"/>
          <w:lang w:eastAsia="it-IT"/>
        </w:rPr>
      </w:pPr>
      <w:r w:rsidRPr="002A7747">
        <w:rPr>
          <w:rFonts w:ascii="Cambria Math" w:eastAsia="New York" w:hAnsi="Cambria Math" w:cs="Cambria Math"/>
          <w:sz w:val="22"/>
          <w:szCs w:val="22"/>
          <w:lang w:eastAsia="it-IT"/>
        </w:rPr>
        <w:t>◻</w:t>
      </w:r>
      <w:r w:rsidRPr="002A7747">
        <w:rPr>
          <w:rFonts w:ascii="Calibri" w:eastAsia="New York" w:hAnsi="Calibri" w:cs="Calibri"/>
          <w:sz w:val="22"/>
          <w:szCs w:val="22"/>
          <w:lang w:eastAsia="it-IT"/>
        </w:rPr>
        <w:t xml:space="preserve"> esprime il consenso                            </w:t>
      </w:r>
      <w:r w:rsidRPr="002A7747">
        <w:rPr>
          <w:rFonts w:ascii="Cambria Math" w:eastAsia="New York" w:hAnsi="Cambria Math" w:cs="Cambria Math"/>
          <w:sz w:val="22"/>
          <w:szCs w:val="22"/>
          <w:lang w:eastAsia="it-IT"/>
        </w:rPr>
        <w:t>◻</w:t>
      </w:r>
      <w:r w:rsidRPr="002A7747">
        <w:rPr>
          <w:rFonts w:ascii="Calibri" w:eastAsia="New York" w:hAnsi="Calibri" w:cs="Calibri"/>
          <w:sz w:val="22"/>
          <w:szCs w:val="22"/>
          <w:lang w:eastAsia="it-IT"/>
        </w:rPr>
        <w:t xml:space="preserve"> non esprime il consenso</w:t>
      </w:r>
    </w:p>
    <w:p w14:paraId="0C448DDC" w14:textId="77777777" w:rsidR="002A7747" w:rsidRPr="002A7747" w:rsidRDefault="002A7747" w:rsidP="002A7747">
      <w:pPr>
        <w:suppressAutoHyphens w:val="0"/>
        <w:jc w:val="both"/>
        <w:rPr>
          <w:rFonts w:ascii="Calibri" w:eastAsia="New York" w:hAnsi="Calibri" w:cs="Calibri"/>
          <w:sz w:val="22"/>
          <w:szCs w:val="22"/>
          <w:lang w:eastAsia="it-IT"/>
        </w:rPr>
      </w:pPr>
    </w:p>
    <w:p w14:paraId="668D3063" w14:textId="77777777" w:rsidR="00C3254E" w:rsidRPr="00E97AA7" w:rsidRDefault="00C3254E" w:rsidP="00C3254E">
      <w:pPr>
        <w:spacing w:after="160" w:line="259" w:lineRule="auto"/>
        <w:jc w:val="both"/>
        <w:rPr>
          <w:rFonts w:asciiTheme="minorHAnsi" w:eastAsia="Calibri" w:hAnsiTheme="minorHAnsi" w:cstheme="minorHAnsi"/>
          <w:b/>
          <w:bCs/>
          <w:sz w:val="22"/>
          <w:szCs w:val="22"/>
          <w:lang w:eastAsia="en-US"/>
        </w:rPr>
      </w:pPr>
      <w:r w:rsidRPr="00E97AA7">
        <w:rPr>
          <w:rFonts w:asciiTheme="minorHAnsi" w:eastAsia="Calibri" w:hAnsiTheme="minorHAnsi" w:cstheme="minorHAnsi"/>
          <w:b/>
          <w:bCs/>
          <w:sz w:val="22"/>
          <w:szCs w:val="22"/>
          <w:lang w:eastAsia="en-US"/>
        </w:rPr>
        <w:t>Modalità di disattivazione dei cookies</w:t>
      </w:r>
    </w:p>
    <w:p w14:paraId="51863515" w14:textId="77777777" w:rsidR="00C3254E" w:rsidRPr="00E97AA7" w:rsidRDefault="00C3254E" w:rsidP="00C3254E">
      <w:pPr>
        <w:spacing w:after="160" w:line="259" w:lineRule="auto"/>
        <w:jc w:val="both"/>
        <w:rPr>
          <w:rFonts w:asciiTheme="minorHAnsi" w:eastAsia="Calibri" w:hAnsiTheme="minorHAnsi" w:cstheme="minorHAnsi"/>
          <w:sz w:val="22"/>
          <w:szCs w:val="22"/>
          <w:lang w:eastAsia="en-US"/>
        </w:rPr>
      </w:pPr>
      <w:r w:rsidRPr="00E97AA7">
        <w:rPr>
          <w:rFonts w:asciiTheme="minorHAnsi" w:eastAsia="Calibri" w:hAnsiTheme="minorHAnsi" w:cstheme="minorHAnsi"/>
          <w:sz w:val="22"/>
          <w:szCs w:val="22"/>
          <w:lang w:eastAsia="en-US"/>
        </w:rPr>
        <w:t>Le modalità di funzionamento nonché le opzioni per disattivare i cookies, possono essere effettuate intervenendo sulle impostazioni del proprio browser di navigazione secondo le istruzioni rese disponibili dai relativi fornitori ai link di seguito indicati.</w:t>
      </w:r>
    </w:p>
    <w:p w14:paraId="24AF4EC8" w14:textId="77777777" w:rsidR="00C3254E" w:rsidRPr="00E97AA7" w:rsidRDefault="00C3254E"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r w:rsidRPr="00E97AA7">
        <w:rPr>
          <w:rFonts w:asciiTheme="minorHAnsi" w:eastAsia="Calibri" w:hAnsiTheme="minorHAnsi" w:cstheme="minorHAnsi"/>
          <w:color w:val="0000FF"/>
          <w:sz w:val="22"/>
          <w:szCs w:val="22"/>
          <w:u w:val="single"/>
          <w:lang w:eastAsia="en-US"/>
        </w:rPr>
        <w:t xml:space="preserve">Google </w:t>
      </w:r>
      <w:hyperlink r:id="rId13" w:history="1">
        <w:r w:rsidRPr="00E97AA7">
          <w:rPr>
            <w:rFonts w:asciiTheme="minorHAnsi" w:eastAsia="Calibri" w:hAnsiTheme="minorHAnsi" w:cstheme="minorHAnsi"/>
            <w:color w:val="0000FF"/>
            <w:sz w:val="22"/>
            <w:szCs w:val="22"/>
            <w:u w:val="single"/>
            <w:lang w:eastAsia="en-US"/>
          </w:rPr>
          <w:t>Chrome</w:t>
        </w:r>
      </w:hyperlink>
    </w:p>
    <w:p w14:paraId="746E1490" w14:textId="77777777" w:rsidR="00C3254E" w:rsidRPr="00E97AA7" w:rsidRDefault="00A1496A"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14" w:history="1">
        <w:r w:rsidR="00C3254E" w:rsidRPr="00E97AA7">
          <w:rPr>
            <w:rFonts w:asciiTheme="minorHAnsi" w:eastAsia="Calibri" w:hAnsiTheme="minorHAnsi" w:cstheme="minorHAnsi"/>
            <w:color w:val="0000FF"/>
            <w:sz w:val="22"/>
            <w:szCs w:val="22"/>
            <w:u w:val="single"/>
            <w:lang w:eastAsia="en-US"/>
          </w:rPr>
          <w:t>Mozilla Firefox</w:t>
        </w:r>
      </w:hyperlink>
      <w:r w:rsidR="00C3254E" w:rsidRPr="00E97AA7">
        <w:rPr>
          <w:rFonts w:asciiTheme="minorHAnsi" w:eastAsia="Calibri" w:hAnsiTheme="minorHAnsi" w:cstheme="minorHAnsi"/>
          <w:sz w:val="22"/>
          <w:szCs w:val="22"/>
          <w:lang w:eastAsia="en-US"/>
        </w:rPr>
        <w:t xml:space="preserve"> </w:t>
      </w:r>
    </w:p>
    <w:p w14:paraId="3E17C436" w14:textId="77777777" w:rsidR="00C3254E" w:rsidRPr="00E97AA7" w:rsidRDefault="00A1496A"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15" w:history="1">
        <w:r w:rsidR="00C3254E" w:rsidRPr="00E97AA7">
          <w:rPr>
            <w:rFonts w:asciiTheme="minorHAnsi" w:eastAsia="Calibri" w:hAnsiTheme="minorHAnsi" w:cstheme="minorHAnsi"/>
            <w:color w:val="0000FF"/>
            <w:sz w:val="22"/>
            <w:szCs w:val="22"/>
            <w:u w:val="single"/>
            <w:lang w:eastAsia="en-US"/>
          </w:rPr>
          <w:t>Safari</w:t>
        </w:r>
      </w:hyperlink>
    </w:p>
    <w:p w14:paraId="30CF14AC" w14:textId="77777777" w:rsidR="00C3254E" w:rsidRPr="00E97AA7" w:rsidRDefault="00A1496A"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16" w:history="1">
        <w:r w:rsidR="00C3254E" w:rsidRPr="00E97AA7">
          <w:rPr>
            <w:rFonts w:asciiTheme="minorHAnsi" w:eastAsia="Calibri" w:hAnsiTheme="minorHAnsi" w:cstheme="minorHAnsi"/>
            <w:color w:val="0000FF"/>
            <w:sz w:val="22"/>
            <w:szCs w:val="22"/>
            <w:u w:val="single"/>
            <w:lang w:eastAsia="en-US"/>
          </w:rPr>
          <w:t>Microsoft Edge o Internet Explorer</w:t>
        </w:r>
      </w:hyperlink>
      <w:r w:rsidR="00C3254E" w:rsidRPr="00E97AA7">
        <w:rPr>
          <w:rFonts w:asciiTheme="minorHAnsi" w:eastAsia="Calibri" w:hAnsiTheme="minorHAnsi" w:cstheme="minorHAnsi"/>
          <w:sz w:val="22"/>
          <w:szCs w:val="22"/>
          <w:lang w:eastAsia="en-US"/>
        </w:rPr>
        <w:t xml:space="preserve"> </w:t>
      </w:r>
    </w:p>
    <w:p w14:paraId="1358E826" w14:textId="77777777" w:rsidR="00C3254E" w:rsidRPr="00E97AA7" w:rsidRDefault="00A1496A" w:rsidP="00C3254E">
      <w:pPr>
        <w:numPr>
          <w:ilvl w:val="0"/>
          <w:numId w:val="16"/>
        </w:numPr>
        <w:spacing w:after="160" w:line="259" w:lineRule="auto"/>
        <w:contextualSpacing/>
        <w:jc w:val="both"/>
        <w:rPr>
          <w:rFonts w:asciiTheme="minorHAnsi" w:eastAsia="Calibri" w:hAnsiTheme="minorHAnsi" w:cstheme="minorHAnsi"/>
          <w:sz w:val="22"/>
          <w:szCs w:val="22"/>
          <w:lang w:eastAsia="en-US"/>
        </w:rPr>
      </w:pPr>
      <w:hyperlink r:id="rId17" w:history="1">
        <w:r w:rsidR="00C3254E" w:rsidRPr="00E97AA7">
          <w:rPr>
            <w:rFonts w:asciiTheme="minorHAnsi" w:eastAsia="Calibri" w:hAnsiTheme="minorHAnsi" w:cstheme="minorHAnsi"/>
            <w:color w:val="0000FF"/>
            <w:sz w:val="22"/>
            <w:szCs w:val="22"/>
            <w:u w:val="single"/>
            <w:lang w:eastAsia="en-US"/>
          </w:rPr>
          <w:t>Opera</w:t>
        </w:r>
      </w:hyperlink>
    </w:p>
    <w:p w14:paraId="03512A4A" w14:textId="77777777" w:rsidR="00814B1D" w:rsidRPr="00C3254E" w:rsidRDefault="00814B1D" w:rsidP="00814B1D">
      <w:pPr>
        <w:suppressAutoHyphens w:val="0"/>
        <w:rPr>
          <w:rFonts w:asciiTheme="minorHAnsi" w:eastAsia="New York" w:hAnsiTheme="minorHAnsi" w:cstheme="minorHAnsi"/>
          <w:b/>
          <w:bCs/>
          <w:sz w:val="22"/>
          <w:szCs w:val="22"/>
          <w:lang w:eastAsia="it-IT"/>
        </w:rPr>
      </w:pPr>
    </w:p>
    <w:p w14:paraId="5BD00191"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14:paraId="55D909B8" w14:textId="77777777"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14:paraId="0256B3D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14:paraId="533EB47F"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14:paraId="279F411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14:paraId="239198E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14:paraId="23A3A592"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14:paraId="581388BC"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14:paraId="722F20F3" w14:textId="77777777" w:rsidR="00F3271E" w:rsidRDefault="00814B1D" w:rsidP="00F3271E">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14:paraId="42C3D2EC" w14:textId="03230979" w:rsidR="00BC4041" w:rsidRPr="00F3271E" w:rsidRDefault="00BC4041" w:rsidP="00F3271E">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F3271E">
        <w:rPr>
          <w:rFonts w:ascii="Calibri" w:eastAsia="Calibri" w:hAnsi="Calibri" w:cs="Calibri"/>
          <w:sz w:val="22"/>
          <w:szCs w:val="22"/>
          <w:lang w:eastAsia="en-US"/>
        </w:rPr>
        <w:t>Diritto di revoca del consenso in qualsiasi momento, senza pregiudicare la liceità del trattamento basata sul consenso prestato prima della revoca (art. 7 GDPR);</w:t>
      </w:r>
    </w:p>
    <w:p w14:paraId="1E0A9ED1" w14:textId="5012D7F0"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r w:rsidR="004A7D03">
        <w:rPr>
          <w:rFonts w:ascii="Calibri" w:eastAsia="Calibri" w:hAnsi="Calibri" w:cs="Calibri"/>
          <w:sz w:val="22"/>
          <w:szCs w:val="22"/>
          <w:lang w:eastAsia="en-US"/>
        </w:rPr>
        <w:t xml:space="preserve"> GDPR</w:t>
      </w:r>
      <w:r w:rsidRPr="00814B1D">
        <w:rPr>
          <w:rFonts w:ascii="Calibri" w:eastAsia="Calibri" w:hAnsi="Calibri" w:cs="Calibri"/>
          <w:sz w:val="22"/>
          <w:szCs w:val="22"/>
          <w:lang w:eastAsia="en-US"/>
        </w:rPr>
        <w:t>).</w:t>
      </w:r>
    </w:p>
    <w:p w14:paraId="187B6FE7" w14:textId="77777777"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lastRenderedPageBreak/>
        <w:t>Diritto di proporre reclamo al Garante per la protezione dei dati personali (art. 77 GDPR), utilizzando la modulistica presente al seguente indirizzo:</w:t>
      </w:r>
    </w:p>
    <w:p w14:paraId="5280A3D5" w14:textId="77777777" w:rsidR="00814B1D" w:rsidRPr="00814B1D" w:rsidRDefault="00A1496A"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8">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14:paraId="55A36FFD" w14:textId="6E1A5762" w:rsidR="00814B1D" w:rsidRDefault="00814B1D" w:rsidP="00021309">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14:paraId="039729D7" w14:textId="77777777" w:rsidR="00021309" w:rsidRPr="00021309" w:rsidRDefault="00021309" w:rsidP="00021309">
      <w:pPr>
        <w:suppressAutoHyphens w:val="0"/>
        <w:jc w:val="both"/>
        <w:rPr>
          <w:rFonts w:ascii="Calibri" w:eastAsia="New York" w:hAnsi="Calibri" w:cs="Calibri"/>
          <w:sz w:val="22"/>
          <w:szCs w:val="22"/>
          <w:lang w:eastAsia="it-IT"/>
        </w:rPr>
      </w:pPr>
    </w:p>
    <w:p w14:paraId="7A0C0DE8" w14:textId="77777777"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14:paraId="45C7A3EF" w14:textId="77777777" w:rsidR="00F45968" w:rsidRPr="00F45968" w:rsidRDefault="00F45968" w:rsidP="00F45968">
      <w:pPr>
        <w:suppressAutoHyphens w:val="0"/>
        <w:jc w:val="both"/>
        <w:rPr>
          <w:rFonts w:ascii="Calibri" w:eastAsia="New York" w:hAnsi="Calibri" w:cs="Calibri"/>
          <w:sz w:val="22"/>
          <w:szCs w:val="22"/>
          <w:lang w:eastAsia="it-IT"/>
        </w:rPr>
      </w:pPr>
      <w:r w:rsidRPr="00F45968">
        <w:rPr>
          <w:rFonts w:ascii="Calibri" w:eastAsia="New York" w:hAnsi="Calibri" w:cs="Calibri"/>
          <w:sz w:val="22"/>
          <w:szCs w:val="22"/>
          <w:lang w:eastAsia="it-IT"/>
        </w:rPr>
        <w:t xml:space="preserve">Il Titolare del Trattamento si riserva il diritto di apportare modifiche alla presente informativa in qualunque momento notificandolo agli utenti sulle pagine del proprio sito web e, qualora tecnicamente e legalmente fattibile, inviando una notifica agli utenti attraverso uno degli estremi di contatto di cui è in possesso. </w:t>
      </w:r>
    </w:p>
    <w:p w14:paraId="4B36DC0E" w14:textId="619D551A" w:rsidR="00814B1D" w:rsidRPr="00021309" w:rsidRDefault="00F45968" w:rsidP="00021309">
      <w:pPr>
        <w:suppressAutoHyphens w:val="0"/>
        <w:jc w:val="both"/>
        <w:rPr>
          <w:rFonts w:ascii="Calibri" w:eastAsia="New York" w:hAnsi="Calibri" w:cs="Calibri"/>
          <w:sz w:val="22"/>
          <w:szCs w:val="22"/>
          <w:lang w:eastAsia="it-IT"/>
        </w:rPr>
      </w:pPr>
      <w:r w:rsidRPr="00F45968">
        <w:rPr>
          <w:rFonts w:ascii="Calibri" w:eastAsia="New York" w:hAnsi="Calibri" w:cs="Calibri"/>
          <w:sz w:val="22"/>
          <w:szCs w:val="22"/>
          <w:lang w:eastAsia="it-IT"/>
        </w:rPr>
        <w:t>Qualora le modifiche interessino trattamenti la cui base giuridica è il consenso, il Titolare provvederà a raccogliere nuovamente il consenso dell’Utente, se necessario.</w:t>
      </w:r>
    </w:p>
    <w:sectPr w:rsidR="00814B1D" w:rsidRPr="00021309" w:rsidSect="006211BC">
      <w:headerReference w:type="default" r:id="rId19"/>
      <w:footerReference w:type="default" r:id="rId20"/>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7DA8" w14:textId="77777777" w:rsidR="00A1496A" w:rsidRDefault="00A1496A">
      <w:r>
        <w:separator/>
      </w:r>
    </w:p>
  </w:endnote>
  <w:endnote w:type="continuationSeparator" w:id="0">
    <w:p w14:paraId="069B803A" w14:textId="77777777" w:rsidR="00A1496A" w:rsidRDefault="00A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EndPr/>
    <w:sdtContent>
      <w:p w14:paraId="01B52920" w14:textId="08D8FDEF" w:rsidR="00D06273" w:rsidRDefault="003B462D">
        <w:pPr>
          <w:pStyle w:val="Pidipagina"/>
          <w:jc w:val="center"/>
        </w:pPr>
        <w:r>
          <w:fldChar w:fldCharType="begin"/>
        </w:r>
        <w:r w:rsidR="00D06273">
          <w:instrText>PAGE   \* MERGEFORMAT</w:instrText>
        </w:r>
        <w:r>
          <w:fldChar w:fldCharType="separate"/>
        </w:r>
        <w:r w:rsidR="00FA0A06">
          <w:rPr>
            <w:noProof/>
          </w:rPr>
          <w:t>5</w:t>
        </w:r>
        <w:r>
          <w:fldChar w:fldCharType="end"/>
        </w:r>
      </w:p>
    </w:sdtContent>
  </w:sdt>
  <w:p w14:paraId="1DF76560" w14:textId="77777777"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F48C" w14:textId="77777777" w:rsidR="00A1496A" w:rsidRDefault="00A1496A">
      <w:pPr>
        <w:spacing w:before="120"/>
      </w:pPr>
      <w:r>
        <w:separator/>
      </w:r>
    </w:p>
  </w:footnote>
  <w:footnote w:type="continuationSeparator" w:id="0">
    <w:p w14:paraId="76A0B0AF" w14:textId="77777777" w:rsidR="00A1496A" w:rsidRDefault="00A1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F9F7" w14:textId="5C690EA6" w:rsidR="002C7BBA" w:rsidRDefault="002C7BBA" w:rsidP="002C7BBA">
    <w:pPr>
      <w:pStyle w:val="Intestazione"/>
      <w:jc w:val="center"/>
    </w:pPr>
  </w:p>
  <w:p w14:paraId="25A53B32" w14:textId="77777777"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0A645B9"/>
    <w:multiLevelType w:val="hybridMultilevel"/>
    <w:tmpl w:val="FB2C8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D7F1CDC"/>
    <w:multiLevelType w:val="hybridMultilevel"/>
    <w:tmpl w:val="D7E29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EB8489C"/>
    <w:multiLevelType w:val="hybridMultilevel"/>
    <w:tmpl w:val="13B093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518C3A8A"/>
    <w:multiLevelType w:val="multilevel"/>
    <w:tmpl w:val="FCB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6"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9635782"/>
    <w:multiLevelType w:val="hybridMultilevel"/>
    <w:tmpl w:val="97369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C63736"/>
    <w:multiLevelType w:val="hybridMultilevel"/>
    <w:tmpl w:val="C8F2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39"/>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3"/>
  </w:num>
  <w:num w:numId="8">
    <w:abstractNumId w:val="26"/>
  </w:num>
  <w:num w:numId="9">
    <w:abstractNumId w:val="25"/>
  </w:num>
  <w:num w:numId="10">
    <w:abstractNumId w:val="30"/>
  </w:num>
  <w:num w:numId="11">
    <w:abstractNumId w:val="28"/>
  </w:num>
  <w:num w:numId="12">
    <w:abstractNumId w:val="35"/>
  </w:num>
  <w:num w:numId="13">
    <w:abstractNumId w:val="31"/>
  </w:num>
  <w:num w:numId="14">
    <w:abstractNumId w:val="37"/>
  </w:num>
  <w:num w:numId="15">
    <w:abstractNumId w:val="27"/>
  </w:num>
  <w:num w:numId="16">
    <w:abstractNumId w:val="29"/>
  </w:num>
  <w:num w:numId="17">
    <w:abstractNumId w:val="40"/>
  </w:num>
  <w:num w:numId="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213"/>
    <w:rsid w:val="00015273"/>
    <w:rsid w:val="00016899"/>
    <w:rsid w:val="000210B7"/>
    <w:rsid w:val="00021309"/>
    <w:rsid w:val="000869AA"/>
    <w:rsid w:val="000B050E"/>
    <w:rsid w:val="000B0F28"/>
    <w:rsid w:val="000F7588"/>
    <w:rsid w:val="00100291"/>
    <w:rsid w:val="00111FD7"/>
    <w:rsid w:val="00130910"/>
    <w:rsid w:val="00144C98"/>
    <w:rsid w:val="00145D62"/>
    <w:rsid w:val="00162422"/>
    <w:rsid w:val="001A2B4D"/>
    <w:rsid w:val="001B0633"/>
    <w:rsid w:val="001C214E"/>
    <w:rsid w:val="001C3846"/>
    <w:rsid w:val="001C3D53"/>
    <w:rsid w:val="001C4233"/>
    <w:rsid w:val="001F3887"/>
    <w:rsid w:val="001F4656"/>
    <w:rsid w:val="002263B8"/>
    <w:rsid w:val="002575B1"/>
    <w:rsid w:val="00263CC4"/>
    <w:rsid w:val="00270D73"/>
    <w:rsid w:val="0027379F"/>
    <w:rsid w:val="00292B9C"/>
    <w:rsid w:val="0029366F"/>
    <w:rsid w:val="00295FA5"/>
    <w:rsid w:val="002A6E90"/>
    <w:rsid w:val="002A7747"/>
    <w:rsid w:val="002B71FD"/>
    <w:rsid w:val="002C7BBA"/>
    <w:rsid w:val="002D1490"/>
    <w:rsid w:val="002E2535"/>
    <w:rsid w:val="002F7C42"/>
    <w:rsid w:val="00305598"/>
    <w:rsid w:val="00306D08"/>
    <w:rsid w:val="00346F8A"/>
    <w:rsid w:val="00384D59"/>
    <w:rsid w:val="00397F63"/>
    <w:rsid w:val="003B1C5B"/>
    <w:rsid w:val="003B4113"/>
    <w:rsid w:val="003B462D"/>
    <w:rsid w:val="003C5F24"/>
    <w:rsid w:val="003D21F6"/>
    <w:rsid w:val="003E141E"/>
    <w:rsid w:val="003F65FC"/>
    <w:rsid w:val="00406F9C"/>
    <w:rsid w:val="004078A1"/>
    <w:rsid w:val="00410FEB"/>
    <w:rsid w:val="004132EB"/>
    <w:rsid w:val="0044053E"/>
    <w:rsid w:val="00444620"/>
    <w:rsid w:val="004547C7"/>
    <w:rsid w:val="00464DFF"/>
    <w:rsid w:val="004954B3"/>
    <w:rsid w:val="00495568"/>
    <w:rsid w:val="004A6B76"/>
    <w:rsid w:val="004A7D03"/>
    <w:rsid w:val="004B2798"/>
    <w:rsid w:val="004B7795"/>
    <w:rsid w:val="004C22D2"/>
    <w:rsid w:val="004D2E14"/>
    <w:rsid w:val="004D7F55"/>
    <w:rsid w:val="004E30DC"/>
    <w:rsid w:val="004F3DAF"/>
    <w:rsid w:val="00516B36"/>
    <w:rsid w:val="00517099"/>
    <w:rsid w:val="0054321E"/>
    <w:rsid w:val="005432EA"/>
    <w:rsid w:val="00553FFD"/>
    <w:rsid w:val="00571E42"/>
    <w:rsid w:val="00586C90"/>
    <w:rsid w:val="00590E82"/>
    <w:rsid w:val="00593952"/>
    <w:rsid w:val="00595BAC"/>
    <w:rsid w:val="00596A0A"/>
    <w:rsid w:val="005F4E9F"/>
    <w:rsid w:val="006030DE"/>
    <w:rsid w:val="00603AB3"/>
    <w:rsid w:val="006211BC"/>
    <w:rsid w:val="006261D4"/>
    <w:rsid w:val="006612DD"/>
    <w:rsid w:val="00662E7C"/>
    <w:rsid w:val="006674F4"/>
    <w:rsid w:val="0068583F"/>
    <w:rsid w:val="0069211A"/>
    <w:rsid w:val="00696DD2"/>
    <w:rsid w:val="006A06A8"/>
    <w:rsid w:val="006A431E"/>
    <w:rsid w:val="006C14E5"/>
    <w:rsid w:val="006E0CDA"/>
    <w:rsid w:val="007069E4"/>
    <w:rsid w:val="007212C2"/>
    <w:rsid w:val="007422B0"/>
    <w:rsid w:val="00755586"/>
    <w:rsid w:val="007B144B"/>
    <w:rsid w:val="007C6E62"/>
    <w:rsid w:val="007E76A1"/>
    <w:rsid w:val="007F50D7"/>
    <w:rsid w:val="007F6511"/>
    <w:rsid w:val="00814B1D"/>
    <w:rsid w:val="008314AC"/>
    <w:rsid w:val="0083475D"/>
    <w:rsid w:val="00841496"/>
    <w:rsid w:val="008438A5"/>
    <w:rsid w:val="00844CEB"/>
    <w:rsid w:val="008814DD"/>
    <w:rsid w:val="00891DF8"/>
    <w:rsid w:val="00893965"/>
    <w:rsid w:val="00897CB5"/>
    <w:rsid w:val="008A0A26"/>
    <w:rsid w:val="008A0F60"/>
    <w:rsid w:val="008A59D5"/>
    <w:rsid w:val="008D627D"/>
    <w:rsid w:val="00926F0F"/>
    <w:rsid w:val="00934D1B"/>
    <w:rsid w:val="009466FD"/>
    <w:rsid w:val="009539D6"/>
    <w:rsid w:val="0095535E"/>
    <w:rsid w:val="00973170"/>
    <w:rsid w:val="00977928"/>
    <w:rsid w:val="009A4213"/>
    <w:rsid w:val="009D6CC8"/>
    <w:rsid w:val="009F0E22"/>
    <w:rsid w:val="009F20F8"/>
    <w:rsid w:val="00A06AC2"/>
    <w:rsid w:val="00A072B6"/>
    <w:rsid w:val="00A076AB"/>
    <w:rsid w:val="00A1496A"/>
    <w:rsid w:val="00A16163"/>
    <w:rsid w:val="00A40200"/>
    <w:rsid w:val="00A73890"/>
    <w:rsid w:val="00A7556C"/>
    <w:rsid w:val="00AA6862"/>
    <w:rsid w:val="00AD11EB"/>
    <w:rsid w:val="00B03C8E"/>
    <w:rsid w:val="00B0425C"/>
    <w:rsid w:val="00B058E6"/>
    <w:rsid w:val="00B10438"/>
    <w:rsid w:val="00B2081C"/>
    <w:rsid w:val="00B51C20"/>
    <w:rsid w:val="00B538BC"/>
    <w:rsid w:val="00B65B2B"/>
    <w:rsid w:val="00B73051"/>
    <w:rsid w:val="00B80348"/>
    <w:rsid w:val="00B9020E"/>
    <w:rsid w:val="00BB5567"/>
    <w:rsid w:val="00BC3D0D"/>
    <w:rsid w:val="00BC4041"/>
    <w:rsid w:val="00BD0D24"/>
    <w:rsid w:val="00BE675B"/>
    <w:rsid w:val="00BF78B1"/>
    <w:rsid w:val="00C06F9E"/>
    <w:rsid w:val="00C15B7D"/>
    <w:rsid w:val="00C20007"/>
    <w:rsid w:val="00C3254E"/>
    <w:rsid w:val="00C537F0"/>
    <w:rsid w:val="00C70B86"/>
    <w:rsid w:val="00C927D5"/>
    <w:rsid w:val="00C952B4"/>
    <w:rsid w:val="00CA2CBE"/>
    <w:rsid w:val="00D06273"/>
    <w:rsid w:val="00D16B14"/>
    <w:rsid w:val="00D31091"/>
    <w:rsid w:val="00D60232"/>
    <w:rsid w:val="00D61D39"/>
    <w:rsid w:val="00D61E20"/>
    <w:rsid w:val="00D73348"/>
    <w:rsid w:val="00DB408A"/>
    <w:rsid w:val="00DB6472"/>
    <w:rsid w:val="00DC582C"/>
    <w:rsid w:val="00DE0CB0"/>
    <w:rsid w:val="00DE1229"/>
    <w:rsid w:val="00DF2CC7"/>
    <w:rsid w:val="00DF2FED"/>
    <w:rsid w:val="00E003FC"/>
    <w:rsid w:val="00E03243"/>
    <w:rsid w:val="00E2562C"/>
    <w:rsid w:val="00E368C0"/>
    <w:rsid w:val="00E5158D"/>
    <w:rsid w:val="00E64BB1"/>
    <w:rsid w:val="00E70889"/>
    <w:rsid w:val="00E722A2"/>
    <w:rsid w:val="00E75C2A"/>
    <w:rsid w:val="00E93435"/>
    <w:rsid w:val="00EA530B"/>
    <w:rsid w:val="00EB34EC"/>
    <w:rsid w:val="00EB785C"/>
    <w:rsid w:val="00ED1108"/>
    <w:rsid w:val="00ED5150"/>
    <w:rsid w:val="00F02A12"/>
    <w:rsid w:val="00F2152E"/>
    <w:rsid w:val="00F2567B"/>
    <w:rsid w:val="00F27F51"/>
    <w:rsid w:val="00F3271E"/>
    <w:rsid w:val="00F35E1C"/>
    <w:rsid w:val="00F41376"/>
    <w:rsid w:val="00F45968"/>
    <w:rsid w:val="00F56EFF"/>
    <w:rsid w:val="00F83E50"/>
    <w:rsid w:val="00F85116"/>
    <w:rsid w:val="00F90497"/>
    <w:rsid w:val="00FA0A06"/>
    <w:rsid w:val="00FC26DB"/>
    <w:rsid w:val="00FD224B"/>
    <w:rsid w:val="00FE64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848A"/>
  <w15:docId w15:val="{B503C40D-B5FF-41F0-8E3F-9A47B99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uiPriority w:val="34"/>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character" w:styleId="Rimandocommento">
    <w:name w:val="annotation reference"/>
    <w:uiPriority w:val="9"/>
    <w:qFormat/>
    <w:rsid w:val="001F3887"/>
    <w:rPr>
      <w:sz w:val="16"/>
      <w:szCs w:val="16"/>
    </w:rPr>
  </w:style>
  <w:style w:type="paragraph" w:styleId="Testocommento">
    <w:name w:val="annotation text"/>
    <w:basedOn w:val="Normale"/>
    <w:link w:val="TestocommentoCarattere"/>
    <w:uiPriority w:val="9"/>
    <w:qFormat/>
    <w:rsid w:val="001F3887"/>
    <w:pPr>
      <w:suppressAutoHyphens w:val="0"/>
    </w:pPr>
    <w:rPr>
      <w:rFonts w:ascii="New York" w:eastAsia="New York" w:hAnsi="New York"/>
      <w:sz w:val="20"/>
      <w:szCs w:val="20"/>
      <w:lang w:eastAsia="it-IT"/>
    </w:rPr>
  </w:style>
  <w:style w:type="character" w:customStyle="1" w:styleId="TestocommentoCarattere">
    <w:name w:val="Testo commento Carattere"/>
    <w:basedOn w:val="Carpredefinitoparagrafo"/>
    <w:link w:val="Testocommento"/>
    <w:uiPriority w:val="9"/>
    <w:rsid w:val="001F3887"/>
    <w:rPr>
      <w:rFonts w:ascii="New York" w:eastAsia="New York" w:hAnsi="New York"/>
    </w:rPr>
  </w:style>
  <w:style w:type="character" w:styleId="Menzionenonrisolta">
    <w:name w:val="Unresolved Mention"/>
    <w:basedOn w:val="Carpredefinitoparagrafo"/>
    <w:uiPriority w:val="99"/>
    <w:semiHidden/>
    <w:unhideWhenUsed/>
    <w:rsid w:val="001B0633"/>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305598"/>
    <w:pPr>
      <w:suppressAutoHyphens/>
    </w:pPr>
    <w:rPr>
      <w:rFonts w:ascii="Times New Roman" w:eastAsia="Times New Roman" w:hAnsi="Times New Roman"/>
      <w:b/>
      <w:bCs/>
      <w:lang w:eastAsia="ar-SA"/>
    </w:rPr>
  </w:style>
  <w:style w:type="character" w:customStyle="1" w:styleId="SoggettocommentoCarattere">
    <w:name w:val="Soggetto commento Carattere"/>
    <w:basedOn w:val="TestocommentoCarattere"/>
    <w:link w:val="Soggettocommento"/>
    <w:uiPriority w:val="99"/>
    <w:semiHidden/>
    <w:rsid w:val="00305598"/>
    <w:rPr>
      <w:rFonts w:ascii="New York" w:eastAsia="New York" w:hAnsi="New York"/>
      <w:b/>
      <w:bCs/>
      <w:lang w:eastAsia="ar-SA"/>
    </w:rPr>
  </w:style>
  <w:style w:type="paragraph" w:customStyle="1" w:styleId="ListParagraph0">
    <w:name w:val="List Paragraph0"/>
    <w:basedOn w:val="Normale"/>
    <w:uiPriority w:val="34"/>
    <w:qFormat/>
    <w:rsid w:val="00E64BB1"/>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 w:id="10525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ic80800p@istruzione.it" TargetMode="External"/><Relationship Id="rId13" Type="http://schemas.openxmlformats.org/officeDocument/2006/relationships/hyperlink" Target="https://support.google.com/chrome/answer/95647?co=GENIE.Platform%3DDesktop&amp;hl=it" TargetMode="External"/><Relationship Id="rId18" Type="http://schemas.openxmlformats.org/officeDocument/2006/relationships/hyperlink" Target="https://www.garanteprivacy.it/home/modulistica-e-servizi-onl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google.com/analytics/topic/2919631?hl=it&amp;ref_topic=1008008" TargetMode="External"/><Relationship Id="rId17" Type="http://schemas.openxmlformats.org/officeDocument/2006/relationships/hyperlink" Target="https://help.opera.com/en/latest/security-and-privacy/" TargetMode="External"/><Relationship Id="rId2" Type="http://schemas.openxmlformats.org/officeDocument/2006/relationships/numbering" Target="numbering.xml"/><Relationship Id="rId16" Type="http://schemas.openxmlformats.org/officeDocument/2006/relationships/hyperlink" Target="https://support.microsoft.com/it-it/help/17442/windows-internet-explorer-delete-manage-cook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puglia15@qualificagroup.it" TargetMode="External"/><Relationship Id="rId5" Type="http://schemas.openxmlformats.org/officeDocument/2006/relationships/webSettings" Target="webSettings.xml"/><Relationship Id="rId15" Type="http://schemas.openxmlformats.org/officeDocument/2006/relationships/hyperlink" Target="https://support.apple.com/kb/ph19214?locale=it_IT" TargetMode="External"/><Relationship Id="rId10" Type="http://schemas.openxmlformats.org/officeDocument/2006/relationships/hyperlink" Target="http://www.comprensivomattinata.edu.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gic80800p@pec.istruzione.it" TargetMode="External"/><Relationship Id="rId14" Type="http://schemas.openxmlformats.org/officeDocument/2006/relationships/hyperlink" Target="https://support.mozilla.org/it/kb/Eliminare%20i%20cookie"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1623-17CE-4E8A-BBE7-F4CB8981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2145</Words>
  <Characters>12231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106</cp:revision>
  <cp:lastPrinted>2018-03-21T16:35:00Z</cp:lastPrinted>
  <dcterms:created xsi:type="dcterms:W3CDTF">2021-02-01T08:16:00Z</dcterms:created>
  <dcterms:modified xsi:type="dcterms:W3CDTF">2021-07-01T09:24:00Z</dcterms:modified>
</cp:coreProperties>
</file>